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7D" w:rsidRPr="00184E83" w:rsidRDefault="00E80E7D" w:rsidP="00E80E7D">
      <w:pPr>
        <w:spacing w:after="0" w:line="240" w:lineRule="auto"/>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РЕПУБЛИКА СРБИЈА</w:t>
      </w:r>
    </w:p>
    <w:p w:rsidR="00F44722" w:rsidRDefault="00E80E7D" w:rsidP="00A52D2A">
      <w:pPr>
        <w:spacing w:after="0" w:line="240" w:lineRule="auto"/>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НАРОДНА СКУПШТИНА</w:t>
      </w:r>
      <w:r w:rsidRPr="00184E83">
        <w:rPr>
          <w:rFonts w:ascii="Times New Roman" w:eastAsia="Times New Roman" w:hAnsi="Times New Roman"/>
          <w:sz w:val="24"/>
          <w:szCs w:val="24"/>
          <w:lang w:val="sr-Cyrl-CS"/>
        </w:rPr>
        <w:br/>
        <w:t xml:space="preserve">Одбор за </w:t>
      </w:r>
      <w:r w:rsidR="00A52D2A">
        <w:rPr>
          <w:rFonts w:ascii="Times New Roman" w:eastAsia="Times New Roman" w:hAnsi="Times New Roman"/>
          <w:sz w:val="24"/>
          <w:szCs w:val="24"/>
          <w:lang w:val="sr-Cyrl-CS"/>
        </w:rPr>
        <w:t>правосуђе, државну</w:t>
      </w:r>
    </w:p>
    <w:p w:rsidR="00A52D2A" w:rsidRPr="00184E83" w:rsidRDefault="00A52D2A" w:rsidP="00A52D2A">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управу и локалну самоуправу</w:t>
      </w:r>
    </w:p>
    <w:p w:rsidR="00C953B9" w:rsidRDefault="00A52D2A" w:rsidP="00E80E7D">
      <w:pPr>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CS"/>
        </w:rPr>
        <w:t>0</w:t>
      </w:r>
      <w:r>
        <w:rPr>
          <w:rFonts w:ascii="Times New Roman" w:eastAsia="Times New Roman" w:hAnsi="Times New Roman"/>
          <w:sz w:val="24"/>
          <w:szCs w:val="24"/>
        </w:rPr>
        <w:t>7</w:t>
      </w:r>
      <w:r w:rsidR="00E80E7D" w:rsidRPr="00184E83">
        <w:rPr>
          <w:rFonts w:ascii="Times New Roman" w:eastAsia="Times New Roman" w:hAnsi="Times New Roman"/>
          <w:sz w:val="24"/>
          <w:szCs w:val="24"/>
          <w:lang w:val="sr-Cyrl-CS"/>
        </w:rPr>
        <w:t xml:space="preserve"> Број: </w:t>
      </w:r>
      <w:r w:rsidR="00E80E7D" w:rsidRPr="00184E83">
        <w:rPr>
          <w:rFonts w:ascii="Times New Roman" w:eastAsia="Times New Roman" w:hAnsi="Times New Roman"/>
          <w:sz w:val="24"/>
          <w:szCs w:val="24"/>
          <w:lang w:val="sr-Cyrl-RS"/>
        </w:rPr>
        <w:t>02-</w:t>
      </w:r>
      <w:r w:rsidR="00272340">
        <w:rPr>
          <w:rFonts w:ascii="Times New Roman" w:eastAsia="Times New Roman" w:hAnsi="Times New Roman"/>
          <w:sz w:val="24"/>
          <w:szCs w:val="24"/>
          <w:lang w:val="sr-Cyrl-RS"/>
        </w:rPr>
        <w:t>3075</w:t>
      </w:r>
      <w:r w:rsidR="00F131AF">
        <w:rPr>
          <w:rFonts w:ascii="Times New Roman" w:eastAsia="Times New Roman" w:hAnsi="Times New Roman"/>
          <w:sz w:val="24"/>
          <w:szCs w:val="24"/>
          <w:lang w:val="sr-Cyrl-RS"/>
        </w:rPr>
        <w:t>/14</w:t>
      </w:r>
    </w:p>
    <w:p w:rsidR="00E80E7D" w:rsidRPr="00184E83" w:rsidRDefault="00272340" w:rsidP="00E80E7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ru-RU"/>
        </w:rPr>
        <w:t xml:space="preserve">20. октобар </w:t>
      </w:r>
      <w:r w:rsidR="0071449C">
        <w:rPr>
          <w:rFonts w:ascii="Times New Roman" w:eastAsia="Times New Roman" w:hAnsi="Times New Roman"/>
          <w:sz w:val="24"/>
          <w:szCs w:val="24"/>
          <w:lang w:val="ru-RU"/>
        </w:rPr>
        <w:t>201</w:t>
      </w:r>
      <w:r w:rsidR="00F131AF">
        <w:rPr>
          <w:rFonts w:ascii="Times New Roman" w:eastAsia="Times New Roman" w:hAnsi="Times New Roman"/>
          <w:sz w:val="24"/>
          <w:szCs w:val="24"/>
          <w:lang w:val="sr-Cyrl-CS"/>
        </w:rPr>
        <w:t>4</w:t>
      </w:r>
      <w:r w:rsidR="00E80E7D" w:rsidRPr="00184E83">
        <w:rPr>
          <w:rFonts w:ascii="Times New Roman" w:eastAsia="Times New Roman" w:hAnsi="Times New Roman"/>
          <w:sz w:val="24"/>
          <w:szCs w:val="24"/>
          <w:lang w:val="sr-Cyrl-CS"/>
        </w:rPr>
        <w:t>. године</w:t>
      </w:r>
    </w:p>
    <w:p w:rsidR="00E80E7D" w:rsidRDefault="00E80E7D" w:rsidP="00E80E7D">
      <w:pPr>
        <w:spacing w:after="0" w:line="240" w:lineRule="auto"/>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Б е о г р а д</w:t>
      </w:r>
    </w:p>
    <w:p w:rsidR="005F2C98" w:rsidRPr="00184E83" w:rsidRDefault="005F2C98" w:rsidP="00E80E7D">
      <w:pPr>
        <w:spacing w:after="0" w:line="240" w:lineRule="auto"/>
        <w:rPr>
          <w:rFonts w:ascii="Times New Roman" w:eastAsia="Times New Roman" w:hAnsi="Times New Roman"/>
          <w:sz w:val="24"/>
          <w:szCs w:val="24"/>
          <w:lang w:val="sr-Cyrl-CS"/>
        </w:rPr>
      </w:pPr>
    </w:p>
    <w:p w:rsidR="00E80E7D" w:rsidRDefault="00E80E7D" w:rsidP="00E80E7D">
      <w:pPr>
        <w:spacing w:after="0" w:line="240" w:lineRule="auto"/>
        <w:rPr>
          <w:rFonts w:ascii="Times New Roman" w:eastAsia="Times New Roman" w:hAnsi="Times New Roman"/>
          <w:sz w:val="24"/>
          <w:szCs w:val="24"/>
          <w:lang w:val="sr-Cyrl-CS"/>
        </w:rPr>
      </w:pPr>
    </w:p>
    <w:p w:rsidR="00E80E7D" w:rsidRPr="00184E83" w:rsidRDefault="00E80E7D" w:rsidP="00420760">
      <w:pPr>
        <w:spacing w:after="0" w:line="240" w:lineRule="auto"/>
        <w:jc w:val="center"/>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НАРОДНА СКУПШТИНА</w:t>
      </w:r>
    </w:p>
    <w:p w:rsidR="00E80E7D" w:rsidRPr="00184E83" w:rsidRDefault="00E80E7D" w:rsidP="00E80E7D">
      <w:pPr>
        <w:spacing w:after="0" w:line="240" w:lineRule="auto"/>
        <w:jc w:val="both"/>
        <w:rPr>
          <w:rFonts w:ascii="Times New Roman" w:eastAsia="Times New Roman" w:hAnsi="Times New Roman"/>
          <w:sz w:val="24"/>
          <w:szCs w:val="24"/>
          <w:lang w:val="sr-Cyrl-CS"/>
        </w:rPr>
      </w:pPr>
    </w:p>
    <w:p w:rsidR="007A45E6" w:rsidRPr="007A45E6" w:rsidRDefault="00E80E7D" w:rsidP="0063594A">
      <w:pPr>
        <w:spacing w:after="0" w:line="240" w:lineRule="auto"/>
        <w:ind w:firstLine="720"/>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Одбор за </w:t>
      </w:r>
      <w:r w:rsidR="00A52D2A">
        <w:rPr>
          <w:rFonts w:ascii="Times New Roman" w:eastAsia="Times New Roman" w:hAnsi="Times New Roman"/>
          <w:sz w:val="24"/>
          <w:szCs w:val="24"/>
          <w:lang w:val="sr-Cyrl-CS"/>
        </w:rPr>
        <w:t>правосуђе, државну управу и локалну самоуправу</w:t>
      </w:r>
      <w:r w:rsidRPr="00184E83">
        <w:rPr>
          <w:rFonts w:ascii="Times New Roman" w:eastAsia="Times New Roman" w:hAnsi="Times New Roman"/>
          <w:sz w:val="24"/>
          <w:szCs w:val="24"/>
          <w:lang w:val="sr-Cyrl-CS"/>
        </w:rPr>
        <w:t xml:space="preserve">, на </w:t>
      </w:r>
      <w:r w:rsidR="00A52D2A">
        <w:rPr>
          <w:rFonts w:ascii="Times New Roman" w:eastAsia="Times New Roman" w:hAnsi="Times New Roman"/>
          <w:sz w:val="24"/>
          <w:szCs w:val="24"/>
          <w:lang w:val="sr-Cyrl-CS"/>
        </w:rPr>
        <w:t>1</w:t>
      </w:r>
      <w:r w:rsidR="00A52D2A">
        <w:rPr>
          <w:rFonts w:ascii="Times New Roman" w:eastAsia="Times New Roman" w:hAnsi="Times New Roman"/>
          <w:sz w:val="24"/>
          <w:szCs w:val="24"/>
        </w:rPr>
        <w:t>8</w:t>
      </w:r>
      <w:r w:rsidR="00272340">
        <w:rPr>
          <w:rFonts w:ascii="Times New Roman" w:eastAsia="Times New Roman" w:hAnsi="Times New Roman"/>
          <w:sz w:val="24"/>
          <w:szCs w:val="24"/>
          <w:lang w:val="sr-Cyrl-CS"/>
        </w:rPr>
        <w:t xml:space="preserve">. </w:t>
      </w:r>
      <w:r w:rsidRPr="00184E83">
        <w:rPr>
          <w:rFonts w:ascii="Times New Roman" w:eastAsia="Times New Roman" w:hAnsi="Times New Roman"/>
          <w:sz w:val="24"/>
          <w:szCs w:val="24"/>
          <w:lang w:val="sr-Cyrl-CS"/>
        </w:rPr>
        <w:t xml:space="preserve">седници одржаној </w:t>
      </w:r>
      <w:r w:rsidR="00272340">
        <w:rPr>
          <w:rFonts w:ascii="Times New Roman" w:eastAsia="Times New Roman" w:hAnsi="Times New Roman"/>
          <w:sz w:val="24"/>
          <w:szCs w:val="24"/>
          <w:lang w:val="sr-Cyrl-CS"/>
        </w:rPr>
        <w:t xml:space="preserve">20. октобра </w:t>
      </w:r>
      <w:r w:rsidR="00F131AF">
        <w:rPr>
          <w:rFonts w:ascii="Times New Roman" w:eastAsia="Times New Roman" w:hAnsi="Times New Roman"/>
          <w:sz w:val="24"/>
          <w:szCs w:val="24"/>
          <w:lang w:val="sr-Cyrl-CS"/>
        </w:rPr>
        <w:t>2014</w:t>
      </w:r>
      <w:r w:rsidRPr="00184E83">
        <w:rPr>
          <w:rFonts w:ascii="Times New Roman" w:eastAsia="Times New Roman" w:hAnsi="Times New Roman"/>
          <w:sz w:val="24"/>
          <w:szCs w:val="24"/>
          <w:lang w:val="sr-Cyrl-CS"/>
        </w:rPr>
        <w:t xml:space="preserve">. године, размотрио је </w:t>
      </w:r>
      <w:r w:rsidR="00272340">
        <w:rPr>
          <w:rFonts w:ascii="Times New Roman" w:eastAsia="Times New Roman" w:hAnsi="Times New Roman"/>
          <w:sz w:val="24"/>
          <w:szCs w:val="24"/>
          <w:lang w:val="sr-Cyrl-CS"/>
        </w:rPr>
        <w:t xml:space="preserve">Извештај о раду </w:t>
      </w:r>
      <w:r w:rsidR="00272340" w:rsidRPr="00272340">
        <w:rPr>
          <w:rFonts w:ascii="Times New Roman" w:hAnsi="Times New Roman"/>
          <w:sz w:val="24"/>
          <w:szCs w:val="24"/>
          <w:lang w:val="sr-Cyrl-CS"/>
        </w:rPr>
        <w:t>Националног механизма за превенцију тортуре за 2013. годину</w:t>
      </w:r>
      <w:r w:rsidRPr="00272340">
        <w:rPr>
          <w:rFonts w:ascii="Times New Roman" w:eastAsia="Times New Roman" w:hAnsi="Times New Roman"/>
          <w:sz w:val="24"/>
          <w:szCs w:val="24"/>
        </w:rPr>
        <w:t>.</w:t>
      </w:r>
    </w:p>
    <w:p w:rsidR="008121C0" w:rsidRPr="002B75D8" w:rsidRDefault="00E80E7D" w:rsidP="0063594A">
      <w:pPr>
        <w:spacing w:after="0" w:line="240" w:lineRule="auto"/>
        <w:ind w:firstLine="720"/>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Седници О</w:t>
      </w:r>
      <w:r>
        <w:rPr>
          <w:rFonts w:ascii="Times New Roman" w:eastAsia="Times New Roman" w:hAnsi="Times New Roman"/>
          <w:sz w:val="24"/>
          <w:szCs w:val="24"/>
          <w:lang w:val="sr-Cyrl-CS"/>
        </w:rPr>
        <w:t xml:space="preserve">дбора </w:t>
      </w:r>
      <w:r w:rsidR="00932F91">
        <w:rPr>
          <w:rFonts w:ascii="Times New Roman" w:eastAsia="Times New Roman" w:hAnsi="Times New Roman"/>
          <w:sz w:val="24"/>
          <w:szCs w:val="24"/>
          <w:lang w:val="sr-Cyrl-CS"/>
        </w:rPr>
        <w:t>су</w:t>
      </w:r>
      <w:r w:rsidR="00AC6774">
        <w:rPr>
          <w:rFonts w:ascii="Times New Roman" w:eastAsia="Times New Roman" w:hAnsi="Times New Roman"/>
          <w:sz w:val="24"/>
          <w:szCs w:val="24"/>
          <w:lang w:val="sr-Cyrl-CS"/>
        </w:rPr>
        <w:t xml:space="preserve"> присуствова</w:t>
      </w:r>
      <w:r w:rsidR="00932F91">
        <w:rPr>
          <w:rFonts w:ascii="Times New Roman" w:eastAsia="Times New Roman" w:hAnsi="Times New Roman"/>
          <w:sz w:val="24"/>
          <w:szCs w:val="24"/>
          <w:lang w:val="sr-Cyrl-CS"/>
        </w:rPr>
        <w:t xml:space="preserve">ли </w:t>
      </w:r>
      <w:r w:rsidR="005B3B9C">
        <w:rPr>
          <w:rFonts w:ascii="Times New Roman" w:eastAsia="Times New Roman" w:hAnsi="Times New Roman"/>
          <w:sz w:val="24"/>
          <w:szCs w:val="24"/>
          <w:lang w:val="sr-Cyrl-CS"/>
        </w:rPr>
        <w:t xml:space="preserve"> Милош</w:t>
      </w:r>
      <w:r w:rsidR="00272340">
        <w:rPr>
          <w:rFonts w:ascii="Times New Roman" w:eastAsia="Times New Roman" w:hAnsi="Times New Roman"/>
          <w:sz w:val="24"/>
          <w:szCs w:val="24"/>
          <w:lang w:val="sr-Cyrl-CS"/>
        </w:rPr>
        <w:t xml:space="preserve"> Јанковић</w:t>
      </w:r>
      <w:r w:rsidR="00932F91">
        <w:rPr>
          <w:rFonts w:ascii="Times New Roman" w:eastAsia="Times New Roman" w:hAnsi="Times New Roman"/>
          <w:sz w:val="24"/>
          <w:szCs w:val="24"/>
          <w:lang w:val="sr-Cyrl-CS"/>
        </w:rPr>
        <w:t xml:space="preserve"> и Гордана Стевановић,</w:t>
      </w:r>
      <w:r w:rsidR="005B3B9C">
        <w:rPr>
          <w:rFonts w:ascii="Times New Roman" w:eastAsia="Times New Roman" w:hAnsi="Times New Roman"/>
          <w:sz w:val="24"/>
          <w:szCs w:val="24"/>
          <w:lang w:val="sr-Cyrl-CS"/>
        </w:rPr>
        <w:t xml:space="preserve"> </w:t>
      </w:r>
      <w:r w:rsidR="00932F91">
        <w:rPr>
          <w:rFonts w:ascii="Times New Roman" w:eastAsia="Times New Roman" w:hAnsi="Times New Roman"/>
          <w:sz w:val="24"/>
          <w:szCs w:val="24"/>
          <w:lang w:val="sr-Cyrl-CS"/>
        </w:rPr>
        <w:t>заменици</w:t>
      </w:r>
      <w:r w:rsidR="005B3B9C">
        <w:rPr>
          <w:rFonts w:ascii="Times New Roman" w:eastAsia="Times New Roman" w:hAnsi="Times New Roman"/>
          <w:sz w:val="24"/>
          <w:szCs w:val="24"/>
          <w:lang w:val="sr-Cyrl-CS"/>
        </w:rPr>
        <w:t xml:space="preserve"> з</w:t>
      </w:r>
      <w:r w:rsidR="00272340">
        <w:rPr>
          <w:rFonts w:ascii="Times New Roman" w:eastAsia="Times New Roman" w:hAnsi="Times New Roman"/>
          <w:sz w:val="24"/>
          <w:szCs w:val="24"/>
          <w:lang w:val="sr-Cyrl-CS"/>
        </w:rPr>
        <w:t>аштитник</w:t>
      </w:r>
      <w:r w:rsidR="005B3B9C">
        <w:rPr>
          <w:rFonts w:ascii="Times New Roman" w:eastAsia="Times New Roman" w:hAnsi="Times New Roman"/>
          <w:sz w:val="24"/>
          <w:szCs w:val="24"/>
          <w:lang w:val="sr-Cyrl-CS"/>
        </w:rPr>
        <w:t>а</w:t>
      </w:r>
      <w:r w:rsidR="00272340">
        <w:rPr>
          <w:rFonts w:ascii="Times New Roman" w:eastAsia="Times New Roman" w:hAnsi="Times New Roman"/>
          <w:sz w:val="24"/>
          <w:szCs w:val="24"/>
          <w:lang w:val="sr-Cyrl-CS"/>
        </w:rPr>
        <w:t xml:space="preserve"> грађана</w:t>
      </w:r>
      <w:r w:rsidR="00A52D2A">
        <w:rPr>
          <w:rFonts w:ascii="Times New Roman" w:eastAsia="Times New Roman" w:hAnsi="Times New Roman"/>
          <w:sz w:val="24"/>
          <w:szCs w:val="24"/>
          <w:lang w:val="sr-Cyrl-CS"/>
        </w:rPr>
        <w:t>.</w:t>
      </w:r>
      <w:r w:rsidR="00272340">
        <w:rPr>
          <w:rFonts w:ascii="Times New Roman" w:eastAsia="Times New Roman" w:hAnsi="Times New Roman"/>
          <w:sz w:val="24"/>
          <w:szCs w:val="24"/>
          <w:lang w:val="sr-Cyrl-CS"/>
        </w:rPr>
        <w:t xml:space="preserve"> </w:t>
      </w:r>
    </w:p>
    <w:p w:rsidR="00E80E7D" w:rsidRDefault="00E80E7D" w:rsidP="005C5ECD">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На основу члана 238.</w:t>
      </w:r>
      <w:r w:rsidRPr="00184E83">
        <w:rPr>
          <w:rFonts w:ascii="Times New Roman" w:eastAsia="Times New Roman" w:hAnsi="Times New Roman"/>
          <w:sz w:val="24"/>
          <w:szCs w:val="24"/>
          <w:lang w:val="sr-Cyrl-CS"/>
        </w:rPr>
        <w:t xml:space="preserve"> став 2. Пословника Народне скупштине</w:t>
      </w:r>
      <w:r w:rsidR="00D06962">
        <w:rPr>
          <w:rFonts w:ascii="Times New Roman" w:eastAsia="Times New Roman" w:hAnsi="Times New Roman"/>
          <w:sz w:val="24"/>
          <w:szCs w:val="24"/>
          <w:lang w:val="sr-Cyrl-CS"/>
        </w:rPr>
        <w:t xml:space="preserve"> („Службени гласник РС</w:t>
      </w:r>
      <w:r w:rsidR="00F1315E">
        <w:rPr>
          <w:rFonts w:ascii="Times New Roman" w:hAnsi="Times New Roman"/>
          <w:sz w:val="24"/>
          <w:szCs w:val="24"/>
        </w:rPr>
        <w:t>ˮ</w:t>
      </w:r>
      <w:r w:rsidR="00D06962">
        <w:rPr>
          <w:rFonts w:ascii="Times New Roman" w:eastAsia="Times New Roman" w:hAnsi="Times New Roman"/>
          <w:sz w:val="24"/>
          <w:szCs w:val="24"/>
          <w:lang w:val="sr-Cyrl-CS"/>
        </w:rPr>
        <w:t>, број 20/12 - пречишћен</w:t>
      </w:r>
      <w:r w:rsidR="00A52D2A">
        <w:rPr>
          <w:rFonts w:ascii="Times New Roman" w:eastAsia="Times New Roman" w:hAnsi="Times New Roman"/>
          <w:sz w:val="24"/>
          <w:szCs w:val="24"/>
          <w:lang w:val="sr-Cyrl-CS"/>
        </w:rPr>
        <w:t>и</w:t>
      </w:r>
      <w:r w:rsidR="00D06962">
        <w:rPr>
          <w:rFonts w:ascii="Times New Roman" w:eastAsia="Times New Roman" w:hAnsi="Times New Roman"/>
          <w:sz w:val="24"/>
          <w:szCs w:val="24"/>
          <w:lang w:val="sr-Cyrl-CS"/>
        </w:rPr>
        <w:t xml:space="preserve"> текст)</w:t>
      </w:r>
      <w:r w:rsidR="00D06962" w:rsidRPr="00921E4D">
        <w:rPr>
          <w:rFonts w:ascii="Times New Roman" w:eastAsia="Times New Roman" w:hAnsi="Times New Roman"/>
          <w:sz w:val="24"/>
          <w:szCs w:val="24"/>
          <w:lang w:val="sr-Cyrl-CS"/>
        </w:rPr>
        <w:t xml:space="preserve">, </w:t>
      </w:r>
      <w:r w:rsidR="008427D0">
        <w:rPr>
          <w:rFonts w:ascii="Times New Roman" w:eastAsia="Times New Roman" w:hAnsi="Times New Roman"/>
          <w:sz w:val="24"/>
          <w:szCs w:val="24"/>
          <w:lang w:val="sr-Cyrl-CS"/>
        </w:rPr>
        <w:t xml:space="preserve"> </w:t>
      </w:r>
      <w:r w:rsidRPr="00184E83">
        <w:rPr>
          <w:rFonts w:ascii="Times New Roman" w:eastAsia="Times New Roman" w:hAnsi="Times New Roman"/>
          <w:sz w:val="24"/>
          <w:szCs w:val="24"/>
          <w:lang w:val="sr-Cyrl-CS"/>
        </w:rPr>
        <w:t xml:space="preserve">Одбор за </w:t>
      </w:r>
      <w:r w:rsidR="00A52D2A">
        <w:rPr>
          <w:rFonts w:ascii="Times New Roman" w:eastAsia="Times New Roman" w:hAnsi="Times New Roman"/>
          <w:sz w:val="24"/>
          <w:szCs w:val="24"/>
          <w:lang w:val="sr-Cyrl-CS"/>
        </w:rPr>
        <w:t>правосуђе, државну управу и локалну самоуправу</w:t>
      </w:r>
      <w:r w:rsidR="00A52D2A" w:rsidRPr="00184E83">
        <w:rPr>
          <w:rFonts w:ascii="Times New Roman" w:eastAsia="Times New Roman" w:hAnsi="Times New Roman"/>
          <w:sz w:val="24"/>
          <w:szCs w:val="24"/>
          <w:lang w:val="sr-Cyrl-CS"/>
        </w:rPr>
        <w:t xml:space="preserve"> </w:t>
      </w:r>
      <w:r w:rsidRPr="00184E83">
        <w:rPr>
          <w:rFonts w:ascii="Times New Roman" w:eastAsia="Times New Roman" w:hAnsi="Times New Roman"/>
          <w:sz w:val="24"/>
          <w:szCs w:val="24"/>
          <w:lang w:val="sr-Cyrl-CS"/>
        </w:rPr>
        <w:t>подноси</w:t>
      </w:r>
    </w:p>
    <w:p w:rsidR="00E80E7D" w:rsidRPr="00184E83" w:rsidRDefault="00E80E7D" w:rsidP="005C5ECD">
      <w:pPr>
        <w:spacing w:after="0" w:line="240" w:lineRule="auto"/>
        <w:jc w:val="both"/>
        <w:rPr>
          <w:rFonts w:ascii="Times New Roman" w:eastAsia="Times New Roman" w:hAnsi="Times New Roman"/>
          <w:sz w:val="24"/>
          <w:szCs w:val="24"/>
          <w:lang w:val="ru-RU"/>
        </w:rPr>
      </w:pPr>
    </w:p>
    <w:p w:rsidR="00E80E7D" w:rsidRPr="00A52D2A" w:rsidRDefault="00E80E7D" w:rsidP="00A52D2A">
      <w:pPr>
        <w:spacing w:after="0" w:line="240" w:lineRule="auto"/>
        <w:jc w:val="center"/>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И З В Е Ш Т А Ј</w:t>
      </w:r>
    </w:p>
    <w:p w:rsidR="005F2C98" w:rsidRPr="00184E83" w:rsidRDefault="005F2C98" w:rsidP="005C5ECD">
      <w:pPr>
        <w:spacing w:after="0" w:line="240" w:lineRule="auto"/>
        <w:jc w:val="both"/>
        <w:rPr>
          <w:rFonts w:ascii="Times New Roman" w:eastAsia="Times New Roman" w:hAnsi="Times New Roman"/>
          <w:sz w:val="24"/>
          <w:szCs w:val="24"/>
          <w:lang w:val="sr-Cyrl-CS"/>
        </w:rPr>
      </w:pPr>
    </w:p>
    <w:p w:rsidR="00E80E7D" w:rsidRDefault="00E80E7D" w:rsidP="005C5ECD">
      <w:pPr>
        <w:spacing w:after="0" w:line="240" w:lineRule="auto"/>
        <w:ind w:firstLine="720"/>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Одбор за </w:t>
      </w:r>
      <w:r w:rsidR="00A52D2A">
        <w:rPr>
          <w:rFonts w:ascii="Times New Roman" w:eastAsia="Times New Roman" w:hAnsi="Times New Roman"/>
          <w:sz w:val="24"/>
          <w:szCs w:val="24"/>
          <w:lang w:val="sr-Cyrl-CS"/>
        </w:rPr>
        <w:t>правосуђе, државну управу и локалну самоуправу</w:t>
      </w:r>
      <w:r w:rsidR="00A52D2A" w:rsidRPr="00184E83">
        <w:rPr>
          <w:rFonts w:ascii="Times New Roman" w:eastAsia="Times New Roman" w:hAnsi="Times New Roman"/>
          <w:sz w:val="24"/>
          <w:szCs w:val="24"/>
          <w:lang w:val="sr-Cyrl-CS"/>
        </w:rPr>
        <w:t xml:space="preserve"> </w:t>
      </w:r>
      <w:r w:rsidRPr="00184E83">
        <w:rPr>
          <w:rFonts w:ascii="Times New Roman" w:eastAsia="Times New Roman" w:hAnsi="Times New Roman"/>
          <w:sz w:val="24"/>
          <w:szCs w:val="24"/>
          <w:lang w:val="sr-Cyrl-CS"/>
        </w:rPr>
        <w:t>је</w:t>
      </w:r>
      <w:r>
        <w:rPr>
          <w:rFonts w:ascii="Times New Roman" w:eastAsia="Times New Roman" w:hAnsi="Times New Roman"/>
          <w:sz w:val="24"/>
          <w:szCs w:val="24"/>
          <w:lang w:val="sr-Cyrl-CS"/>
        </w:rPr>
        <w:t>,</w:t>
      </w:r>
      <w:r w:rsidRPr="007E66F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у складу са чланом 23</w:t>
      </w:r>
      <w:r w:rsidRPr="00487C09">
        <w:rPr>
          <w:rFonts w:ascii="Times New Roman" w:eastAsia="Times New Roman" w:hAnsi="Times New Roman"/>
          <w:sz w:val="24"/>
          <w:szCs w:val="24"/>
          <w:lang w:val="ru-RU"/>
        </w:rPr>
        <w:t>8.</w:t>
      </w:r>
      <w:r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став 1. </w:t>
      </w:r>
      <w:r w:rsidRPr="00184E83">
        <w:rPr>
          <w:rFonts w:ascii="Times New Roman" w:eastAsia="Times New Roman" w:hAnsi="Times New Roman"/>
          <w:sz w:val="24"/>
          <w:szCs w:val="24"/>
          <w:lang w:val="sr-Cyrl-CS"/>
        </w:rPr>
        <w:t>Пословника Народне скупштине</w:t>
      </w:r>
      <w:r w:rsidR="00D06962">
        <w:rPr>
          <w:rFonts w:ascii="Times New Roman" w:eastAsia="Times New Roman" w:hAnsi="Times New Roman"/>
          <w:sz w:val="24"/>
          <w:szCs w:val="24"/>
          <w:lang w:val="ru-RU"/>
        </w:rPr>
        <w:t xml:space="preserve">, </w:t>
      </w:r>
      <w:r w:rsidRPr="00184E83">
        <w:rPr>
          <w:rFonts w:ascii="Times New Roman" w:eastAsia="Times New Roman" w:hAnsi="Times New Roman"/>
          <w:sz w:val="24"/>
          <w:szCs w:val="24"/>
          <w:lang w:val="sr-Cyrl-CS"/>
        </w:rPr>
        <w:t>размотрио</w:t>
      </w:r>
      <w:r w:rsidR="00272340">
        <w:rPr>
          <w:rFonts w:ascii="Times New Roman" w:eastAsia="Times New Roman" w:hAnsi="Times New Roman"/>
          <w:sz w:val="24"/>
          <w:szCs w:val="24"/>
          <w:lang w:val="sr-Cyrl-CS"/>
        </w:rPr>
        <w:t xml:space="preserve"> Извештај</w:t>
      </w:r>
      <w:r w:rsidRPr="00184E83">
        <w:rPr>
          <w:rFonts w:ascii="Times New Roman" w:eastAsia="Times New Roman" w:hAnsi="Times New Roman"/>
          <w:sz w:val="24"/>
          <w:szCs w:val="24"/>
          <w:lang w:val="sr-Cyrl-CS"/>
        </w:rPr>
        <w:t xml:space="preserve"> </w:t>
      </w:r>
      <w:r w:rsidR="00272340">
        <w:rPr>
          <w:rFonts w:ascii="Times New Roman" w:eastAsia="Times New Roman" w:hAnsi="Times New Roman"/>
          <w:sz w:val="24"/>
          <w:szCs w:val="24"/>
          <w:lang w:val="sr-Cyrl-CS"/>
        </w:rPr>
        <w:t xml:space="preserve">о раду </w:t>
      </w:r>
      <w:r w:rsidR="00272340" w:rsidRPr="00272340">
        <w:rPr>
          <w:rFonts w:ascii="Times New Roman" w:hAnsi="Times New Roman"/>
          <w:sz w:val="24"/>
          <w:szCs w:val="24"/>
          <w:lang w:val="sr-Cyrl-CS"/>
        </w:rPr>
        <w:t>Националног механизма за превенцију тортуре за 2013. годину</w:t>
      </w:r>
      <w:r>
        <w:rPr>
          <w:rFonts w:ascii="Times New Roman" w:eastAsia="Times New Roman" w:hAnsi="Times New Roman"/>
          <w:sz w:val="24"/>
          <w:szCs w:val="24"/>
          <w:lang w:val="sr-Cyrl-CS"/>
        </w:rPr>
        <w:t xml:space="preserve"> и утврдио Предлог закључ</w:t>
      </w:r>
      <w:r w:rsidRPr="00184E83">
        <w:rPr>
          <w:rFonts w:ascii="Times New Roman" w:eastAsia="Times New Roman" w:hAnsi="Times New Roman"/>
          <w:sz w:val="24"/>
          <w:szCs w:val="24"/>
          <w:lang w:val="sr-Cyrl-CS"/>
        </w:rPr>
        <w:t xml:space="preserve">ка који доставља Народној скупштини на разматрање и усвајање. </w:t>
      </w:r>
    </w:p>
    <w:p w:rsidR="005F2C98" w:rsidRPr="0063594A" w:rsidRDefault="00F26756" w:rsidP="0063594A">
      <w:pPr>
        <w:spacing w:after="0" w:line="240" w:lineRule="auto"/>
        <w:ind w:firstLine="720"/>
        <w:jc w:val="both"/>
        <w:rPr>
          <w:rFonts w:ascii="Times New Roman" w:eastAsia="Times New Roman" w:hAnsi="Times New Roman"/>
          <w:sz w:val="24"/>
          <w:szCs w:val="24"/>
          <w:lang w:val="sr-Cyrl-CS"/>
        </w:rPr>
      </w:pPr>
      <w:r w:rsidRPr="005F2C98">
        <w:rPr>
          <w:rFonts w:ascii="Times New Roman" w:eastAsia="Times New Roman" w:hAnsi="Times New Roman"/>
          <w:sz w:val="24"/>
          <w:szCs w:val="24"/>
          <w:lang w:val="sr-Cyrl-CS"/>
        </w:rPr>
        <w:t xml:space="preserve">Заштитник грађана је поднео Извештај о раду </w:t>
      </w:r>
      <w:r w:rsidRPr="005F2C98">
        <w:rPr>
          <w:rFonts w:ascii="Times New Roman" w:hAnsi="Times New Roman"/>
          <w:sz w:val="24"/>
          <w:szCs w:val="24"/>
          <w:lang w:val="sr-Cyrl-CS"/>
        </w:rPr>
        <w:t>Националног механизма за превенцију тортуре за 2013. годину</w:t>
      </w:r>
      <w:r w:rsidRPr="005F2C98">
        <w:rPr>
          <w:rFonts w:ascii="Times New Roman" w:eastAsia="Times New Roman" w:hAnsi="Times New Roman"/>
          <w:sz w:val="24"/>
          <w:szCs w:val="24"/>
          <w:lang w:val="sr-Cyrl-CS"/>
        </w:rPr>
        <w:t xml:space="preserve"> у складу са чланом 2а став 1. Закона о ратификацији Опционог протокола уз Конвенцију против тортуре и других сурових, нељудских или понижавајућих казни и поступака („</w:t>
      </w:r>
      <w:proofErr w:type="spellStart"/>
      <w:r w:rsidR="005F2C98" w:rsidRPr="005F2C98">
        <w:rPr>
          <w:rFonts w:ascii="Times New Roman" w:hAnsi="Times New Roman"/>
          <w:sz w:val="24"/>
          <w:szCs w:val="24"/>
        </w:rPr>
        <w:t>Сл</w:t>
      </w:r>
      <w:proofErr w:type="spellEnd"/>
      <w:r w:rsidR="005F2C98" w:rsidRPr="005F2C98">
        <w:rPr>
          <w:rFonts w:ascii="Times New Roman" w:hAnsi="Times New Roman"/>
          <w:sz w:val="24"/>
          <w:szCs w:val="24"/>
          <w:lang w:val="sr-Cyrl-RS"/>
        </w:rPr>
        <w:t>ужбени</w:t>
      </w:r>
      <w:r w:rsidR="005F2C98" w:rsidRPr="005F2C98">
        <w:rPr>
          <w:rFonts w:ascii="Times New Roman" w:hAnsi="Times New Roman"/>
          <w:sz w:val="24"/>
          <w:szCs w:val="24"/>
        </w:rPr>
        <w:t xml:space="preserve"> </w:t>
      </w:r>
      <w:proofErr w:type="spellStart"/>
      <w:r w:rsidR="005F2C98" w:rsidRPr="005F2C98">
        <w:rPr>
          <w:rFonts w:ascii="Times New Roman" w:hAnsi="Times New Roman"/>
          <w:sz w:val="24"/>
          <w:szCs w:val="24"/>
        </w:rPr>
        <w:t>лист</w:t>
      </w:r>
      <w:proofErr w:type="spellEnd"/>
      <w:r w:rsidR="005F2C98" w:rsidRPr="005F2C98">
        <w:rPr>
          <w:rFonts w:ascii="Times New Roman" w:hAnsi="Times New Roman"/>
          <w:sz w:val="24"/>
          <w:szCs w:val="24"/>
        </w:rPr>
        <w:t xml:space="preserve"> СЦГ - </w:t>
      </w:r>
      <w:proofErr w:type="spellStart"/>
      <w:r w:rsidR="005F2C98" w:rsidRPr="005F2C98">
        <w:rPr>
          <w:rFonts w:ascii="Times New Roman" w:hAnsi="Times New Roman"/>
          <w:sz w:val="24"/>
          <w:szCs w:val="24"/>
        </w:rPr>
        <w:t>Међународни</w:t>
      </w:r>
      <w:proofErr w:type="spellEnd"/>
      <w:r w:rsidR="005F2C98" w:rsidRPr="005F2C98">
        <w:rPr>
          <w:rFonts w:ascii="Times New Roman" w:hAnsi="Times New Roman"/>
          <w:sz w:val="24"/>
          <w:szCs w:val="24"/>
        </w:rPr>
        <w:t xml:space="preserve"> </w:t>
      </w:r>
      <w:proofErr w:type="spellStart"/>
      <w:r w:rsidR="005F2C98" w:rsidRPr="005F2C98">
        <w:rPr>
          <w:rFonts w:ascii="Times New Roman" w:hAnsi="Times New Roman"/>
          <w:sz w:val="24"/>
          <w:szCs w:val="24"/>
        </w:rPr>
        <w:t>уговор</w:t>
      </w:r>
      <w:proofErr w:type="spellEnd"/>
      <w:r w:rsidR="005F2C98" w:rsidRPr="005F2C98">
        <w:rPr>
          <w:rFonts w:ascii="Times New Roman" w:hAnsi="Times New Roman"/>
          <w:sz w:val="24"/>
          <w:szCs w:val="24"/>
          <w:lang w:val="sr-Cyrl-RS"/>
        </w:rPr>
        <w:t>и</w:t>
      </w:r>
      <w:r w:rsidR="00F1315E">
        <w:rPr>
          <w:rFonts w:ascii="Times New Roman" w:hAnsi="Times New Roman"/>
          <w:sz w:val="24"/>
          <w:szCs w:val="24"/>
        </w:rPr>
        <w:t>ˮ</w:t>
      </w:r>
      <w:r w:rsidR="005F2C98" w:rsidRPr="005F2C98">
        <w:rPr>
          <w:rFonts w:ascii="Times New Roman" w:hAnsi="Times New Roman"/>
          <w:sz w:val="24"/>
          <w:szCs w:val="24"/>
        </w:rPr>
        <w:t xml:space="preserve"> </w:t>
      </w:r>
      <w:proofErr w:type="spellStart"/>
      <w:r w:rsidR="005F2C98" w:rsidRPr="005F2C98">
        <w:rPr>
          <w:rFonts w:ascii="Times New Roman" w:hAnsi="Times New Roman"/>
          <w:sz w:val="24"/>
          <w:szCs w:val="24"/>
        </w:rPr>
        <w:t>бр</w:t>
      </w:r>
      <w:proofErr w:type="spellEnd"/>
      <w:r w:rsidR="005F2C98" w:rsidRPr="005F2C98">
        <w:rPr>
          <w:rFonts w:ascii="Times New Roman" w:hAnsi="Times New Roman"/>
          <w:sz w:val="24"/>
          <w:szCs w:val="24"/>
        </w:rPr>
        <w:t xml:space="preserve">. </w:t>
      </w:r>
      <w:hyperlink r:id="rId6" w:tooltip="Zakon o ratifikaciji Opcionog protokola uz Konvenciju protiv torture i drugih surovih, neljudskih ili ponižavajućih kazni i postupaka (02/12/2005)" w:history="1">
        <w:r w:rsidR="005F2C98" w:rsidRPr="005F2C98">
          <w:rPr>
            <w:rStyle w:val="Hyperlink"/>
            <w:rFonts w:ascii="Times New Roman" w:hAnsi="Times New Roman"/>
            <w:color w:val="auto"/>
            <w:sz w:val="24"/>
            <w:szCs w:val="24"/>
            <w:u w:val="none"/>
          </w:rPr>
          <w:t>16/05</w:t>
        </w:r>
      </w:hyperlink>
      <w:r w:rsidR="005F2C98" w:rsidRPr="005F2C98">
        <w:rPr>
          <w:rFonts w:ascii="Times New Roman" w:hAnsi="Times New Roman"/>
          <w:sz w:val="24"/>
          <w:szCs w:val="24"/>
          <w:lang w:val="sr-Cyrl-RS"/>
        </w:rPr>
        <w:t xml:space="preserve"> и </w:t>
      </w:r>
      <w:r w:rsidR="0042162F">
        <w:fldChar w:fldCharType="begin"/>
      </w:r>
      <w:r w:rsidR="0042162F">
        <w:instrText xml:space="preserve"> HYPERLINK "http://we2.cekos.com/ce/faces/index.jsp%3F%26file%3Df44224%26action%3Dpropis%26path%3D04422401.html%26domen%3D0%26mark%3Dfalse%26query%3Dzakon+o+ratifikaciji+opcionog+protokola+uz+konvenciju%26tipPretrage%3D2%26tipPropisa%3D1%26domen%3D0%26mojiPropisi%3Dfalse%26datumOd%3D%26datumDo%3D%26groups%3D-%40--%40--%40--%40--%40-" \o "Zakon o izmeni Zakona o ratifikaciji Opcionog protokola uz Konvenciju protiv torture i drugih surovih, neljudskih ili ponižavajućih kazni i postupaka (12/05/2006)" </w:instrText>
      </w:r>
      <w:r w:rsidR="0042162F">
        <w:fldChar w:fldCharType="separate"/>
      </w:r>
      <w:r w:rsidR="005F2C98" w:rsidRPr="005F2C98">
        <w:rPr>
          <w:rStyle w:val="Hyperlink"/>
          <w:rFonts w:ascii="Times New Roman" w:hAnsi="Times New Roman"/>
          <w:color w:val="auto"/>
          <w:sz w:val="24"/>
          <w:szCs w:val="24"/>
          <w:u w:val="none"/>
        </w:rPr>
        <w:t>2/06</w:t>
      </w:r>
      <w:r w:rsidR="0042162F">
        <w:rPr>
          <w:rStyle w:val="Hyperlink"/>
          <w:rFonts w:ascii="Times New Roman" w:hAnsi="Times New Roman"/>
          <w:color w:val="auto"/>
          <w:sz w:val="24"/>
          <w:szCs w:val="24"/>
          <w:u w:val="none"/>
        </w:rPr>
        <w:fldChar w:fldCharType="end"/>
      </w:r>
      <w:r w:rsidR="00A52D2A">
        <w:rPr>
          <w:rFonts w:ascii="Times New Roman" w:hAnsi="Times New Roman"/>
          <w:sz w:val="24"/>
          <w:szCs w:val="24"/>
          <w:lang w:val="sr-Cyrl-CS"/>
        </w:rPr>
        <w:t xml:space="preserve"> и</w:t>
      </w:r>
      <w:r w:rsidR="005F2C98" w:rsidRPr="005F2C98">
        <w:rPr>
          <w:rFonts w:ascii="Times New Roman" w:hAnsi="Times New Roman"/>
          <w:sz w:val="24"/>
          <w:szCs w:val="24"/>
        </w:rPr>
        <w:t xml:space="preserve"> </w:t>
      </w:r>
      <w:r w:rsidR="005F2C98" w:rsidRPr="005F2C98">
        <w:rPr>
          <w:rFonts w:ascii="Times New Roman" w:hAnsi="Times New Roman"/>
          <w:sz w:val="24"/>
          <w:szCs w:val="24"/>
          <w:lang w:val="sr-Cyrl-RS"/>
        </w:rPr>
        <w:t>„</w:t>
      </w:r>
      <w:proofErr w:type="spellStart"/>
      <w:r w:rsidR="005F2C98" w:rsidRPr="005F2C98">
        <w:rPr>
          <w:rFonts w:ascii="Times New Roman" w:hAnsi="Times New Roman"/>
          <w:sz w:val="24"/>
          <w:szCs w:val="24"/>
        </w:rPr>
        <w:t>Сл</w:t>
      </w:r>
      <w:proofErr w:type="spellEnd"/>
      <w:r w:rsidR="005F2C98" w:rsidRPr="005F2C98">
        <w:rPr>
          <w:rFonts w:ascii="Times New Roman" w:hAnsi="Times New Roman"/>
          <w:sz w:val="24"/>
          <w:szCs w:val="24"/>
          <w:lang w:val="sr-Cyrl-RS"/>
        </w:rPr>
        <w:t>ужбени гласник РС</w:t>
      </w:r>
      <w:r w:rsidR="005F2C98" w:rsidRPr="005F2C98">
        <w:rPr>
          <w:rFonts w:ascii="Times New Roman" w:hAnsi="Times New Roman"/>
          <w:sz w:val="24"/>
          <w:szCs w:val="24"/>
        </w:rPr>
        <w:t xml:space="preserve"> - </w:t>
      </w:r>
      <w:proofErr w:type="spellStart"/>
      <w:r w:rsidR="005F2C98" w:rsidRPr="005F2C98">
        <w:rPr>
          <w:rFonts w:ascii="Times New Roman" w:hAnsi="Times New Roman"/>
          <w:sz w:val="24"/>
          <w:szCs w:val="24"/>
        </w:rPr>
        <w:t>Међународни</w:t>
      </w:r>
      <w:proofErr w:type="spellEnd"/>
      <w:r w:rsidR="005F2C98" w:rsidRPr="005F2C98">
        <w:rPr>
          <w:rFonts w:ascii="Times New Roman" w:hAnsi="Times New Roman"/>
          <w:sz w:val="24"/>
          <w:szCs w:val="24"/>
        </w:rPr>
        <w:t xml:space="preserve"> </w:t>
      </w:r>
      <w:proofErr w:type="spellStart"/>
      <w:r w:rsidR="005F2C98" w:rsidRPr="005F2C98">
        <w:rPr>
          <w:rFonts w:ascii="Times New Roman" w:hAnsi="Times New Roman"/>
          <w:sz w:val="24"/>
          <w:szCs w:val="24"/>
        </w:rPr>
        <w:t>уговори</w:t>
      </w:r>
      <w:r w:rsidR="00F1315E">
        <w:rPr>
          <w:rFonts w:ascii="Times New Roman" w:hAnsi="Times New Roman"/>
          <w:sz w:val="24"/>
          <w:szCs w:val="24"/>
        </w:rPr>
        <w:t>ˮ</w:t>
      </w:r>
      <w:proofErr w:type="spellEnd"/>
      <w:r w:rsidR="005F2C98" w:rsidRPr="005F2C98">
        <w:rPr>
          <w:rFonts w:ascii="Times New Roman" w:hAnsi="Times New Roman"/>
          <w:sz w:val="24"/>
          <w:szCs w:val="24"/>
          <w:lang w:val="sr-Cyrl-RS"/>
        </w:rPr>
        <w:t>,</w:t>
      </w:r>
      <w:r w:rsidR="005F2C98" w:rsidRPr="005F2C98">
        <w:rPr>
          <w:rFonts w:ascii="Times New Roman" w:hAnsi="Times New Roman"/>
          <w:sz w:val="24"/>
          <w:szCs w:val="24"/>
        </w:rPr>
        <w:t xml:space="preserve"> </w:t>
      </w:r>
      <w:proofErr w:type="spellStart"/>
      <w:r w:rsidR="005F2C98" w:rsidRPr="005F2C98">
        <w:rPr>
          <w:rFonts w:ascii="Times New Roman" w:hAnsi="Times New Roman"/>
          <w:sz w:val="24"/>
          <w:szCs w:val="24"/>
        </w:rPr>
        <w:t>бр</w:t>
      </w:r>
      <w:proofErr w:type="spellEnd"/>
      <w:r w:rsidR="005F2C98" w:rsidRPr="005F2C98">
        <w:rPr>
          <w:rFonts w:ascii="Times New Roman" w:hAnsi="Times New Roman"/>
          <w:sz w:val="24"/>
          <w:szCs w:val="24"/>
          <w:lang w:val="sr-Cyrl-RS"/>
        </w:rPr>
        <w:t>ој</w:t>
      </w:r>
      <w:r w:rsidR="005F2C98" w:rsidRPr="005F2C98">
        <w:rPr>
          <w:rFonts w:ascii="Times New Roman" w:hAnsi="Times New Roman"/>
          <w:sz w:val="24"/>
          <w:szCs w:val="24"/>
        </w:rPr>
        <w:t xml:space="preserve"> </w:t>
      </w:r>
      <w:hyperlink r:id="rId7" w:tooltip="Zakon o dopuni Zakona o ratifikaciji Opcionog protokola uz Konvenciju protiv torture i drugih surovih, neljudskih ili ponižavajućih kazni i postupaka (01/08/2011)" w:history="1">
        <w:r w:rsidR="005F2C98" w:rsidRPr="005F2C98">
          <w:rPr>
            <w:rStyle w:val="Hyperlink"/>
            <w:rFonts w:ascii="Times New Roman" w:hAnsi="Times New Roman"/>
            <w:color w:val="auto"/>
            <w:sz w:val="24"/>
            <w:szCs w:val="24"/>
            <w:u w:val="none"/>
          </w:rPr>
          <w:t>7/11</w:t>
        </w:r>
      </w:hyperlink>
      <w:r w:rsidRPr="005F2C98">
        <w:rPr>
          <w:rFonts w:ascii="Times New Roman" w:eastAsia="Times New Roman" w:hAnsi="Times New Roman"/>
          <w:sz w:val="24"/>
          <w:szCs w:val="24"/>
          <w:lang w:val="sr-Cyrl-CS"/>
        </w:rPr>
        <w:t>)</w:t>
      </w:r>
      <w:r w:rsidR="005F2C98" w:rsidRPr="005F2C98">
        <w:rPr>
          <w:rFonts w:ascii="Times New Roman" w:eastAsia="Times New Roman" w:hAnsi="Times New Roman"/>
          <w:sz w:val="24"/>
          <w:szCs w:val="24"/>
          <w:lang w:val="sr-Cyrl-CS"/>
        </w:rPr>
        <w:t xml:space="preserve"> којим </w:t>
      </w:r>
      <w:r w:rsidR="00A52D2A">
        <w:rPr>
          <w:rFonts w:ascii="Times New Roman" w:eastAsia="Times New Roman" w:hAnsi="Times New Roman"/>
          <w:sz w:val="24"/>
          <w:szCs w:val="24"/>
          <w:lang w:val="sr-Cyrl-CS"/>
        </w:rPr>
        <w:t>се утвр</w:t>
      </w:r>
      <w:r w:rsidR="005F2C98">
        <w:rPr>
          <w:rFonts w:ascii="Times New Roman" w:eastAsia="Times New Roman" w:hAnsi="Times New Roman"/>
          <w:sz w:val="24"/>
          <w:szCs w:val="24"/>
          <w:lang w:val="sr-Cyrl-CS"/>
        </w:rPr>
        <w:t xml:space="preserve">ђује </w:t>
      </w:r>
      <w:r w:rsidR="005F2C98" w:rsidRPr="005F2C98">
        <w:rPr>
          <w:rFonts w:ascii="Times New Roman" w:eastAsia="Times New Roman" w:hAnsi="Times New Roman"/>
          <w:sz w:val="24"/>
          <w:szCs w:val="24"/>
          <w:lang w:val="sr-Cyrl-CS"/>
        </w:rPr>
        <w:t>да Заштитник грађана обавља послове Националног механизма за превенцију тор</w:t>
      </w:r>
      <w:r w:rsidR="005F2C98">
        <w:rPr>
          <w:rFonts w:ascii="Times New Roman" w:eastAsia="Times New Roman" w:hAnsi="Times New Roman"/>
          <w:sz w:val="24"/>
          <w:szCs w:val="24"/>
          <w:lang w:val="sr-Cyrl-CS"/>
        </w:rPr>
        <w:t>т</w:t>
      </w:r>
      <w:r w:rsidR="005F2C98" w:rsidRPr="005F2C98">
        <w:rPr>
          <w:rFonts w:ascii="Times New Roman" w:eastAsia="Times New Roman" w:hAnsi="Times New Roman"/>
          <w:sz w:val="24"/>
          <w:szCs w:val="24"/>
          <w:lang w:val="sr-Cyrl-CS"/>
        </w:rPr>
        <w:t>уре</w:t>
      </w:r>
      <w:r w:rsidRPr="005F2C98">
        <w:rPr>
          <w:rFonts w:ascii="Times New Roman" w:eastAsia="Times New Roman" w:hAnsi="Times New Roman"/>
          <w:sz w:val="24"/>
          <w:szCs w:val="24"/>
          <w:lang w:val="sr-Cyrl-CS"/>
        </w:rPr>
        <w:t xml:space="preserve">. </w:t>
      </w:r>
      <w:r w:rsidR="005F2C98" w:rsidRPr="005F2C98">
        <w:rPr>
          <w:rFonts w:ascii="Times New Roman" w:eastAsia="Times New Roman" w:hAnsi="Times New Roman"/>
          <w:sz w:val="24"/>
          <w:szCs w:val="24"/>
          <w:lang w:val="sr-Cyrl-CS"/>
        </w:rPr>
        <w:t xml:space="preserve">Чланом 22. Опционог протокола уз Конвенцију против тортуре и других сурових, нељудских или </w:t>
      </w:r>
      <w:r w:rsidR="0063594A">
        <w:rPr>
          <w:rFonts w:ascii="Times New Roman" w:eastAsia="Times New Roman" w:hAnsi="Times New Roman"/>
          <w:sz w:val="24"/>
          <w:szCs w:val="24"/>
          <w:lang w:val="sr-Cyrl-CS"/>
        </w:rPr>
        <w:t>понижавајућих казни и поступака утвр</w:t>
      </w:r>
      <w:r w:rsidR="005F2C98" w:rsidRPr="005F2C98">
        <w:rPr>
          <w:rFonts w:ascii="Times New Roman" w:eastAsia="Times New Roman" w:hAnsi="Times New Roman"/>
          <w:sz w:val="24"/>
          <w:szCs w:val="24"/>
          <w:lang w:val="sr-Cyrl-CS"/>
        </w:rPr>
        <w:t>ђено је да су надлежне власти државе чланице дужне да размотре препоруке Националног механизма за превенцију тор</w:t>
      </w:r>
      <w:r w:rsidR="005F2C98">
        <w:rPr>
          <w:rFonts w:ascii="Times New Roman" w:eastAsia="Times New Roman" w:hAnsi="Times New Roman"/>
          <w:sz w:val="24"/>
          <w:szCs w:val="24"/>
          <w:lang w:val="sr-Cyrl-CS"/>
        </w:rPr>
        <w:t>туре</w:t>
      </w:r>
      <w:r w:rsidR="005F2C98" w:rsidRPr="005F2C98">
        <w:rPr>
          <w:rFonts w:ascii="Times New Roman" w:eastAsia="Times New Roman" w:hAnsi="Times New Roman"/>
          <w:sz w:val="24"/>
          <w:szCs w:val="24"/>
          <w:lang w:val="sr-Cyrl-CS"/>
        </w:rPr>
        <w:t xml:space="preserve"> и ступе у дијалог с њим у вези с могућим мерама имплементације. </w:t>
      </w:r>
    </w:p>
    <w:p w:rsidR="00E80E7D" w:rsidRPr="0063594A" w:rsidRDefault="007E739F" w:rsidP="0063594A">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Одбор предлаже да се Предлог закључка, у складу са </w:t>
      </w:r>
      <w:r w:rsidR="00AA7956">
        <w:rPr>
          <w:rFonts w:ascii="Times New Roman" w:eastAsia="Times New Roman" w:hAnsi="Times New Roman"/>
          <w:sz w:val="24"/>
          <w:szCs w:val="24"/>
          <w:lang w:val="sr-Cyrl-CS"/>
        </w:rPr>
        <w:t>чл. 167</w:t>
      </w:r>
      <w:r w:rsidR="00AA7956" w:rsidRPr="00E61096">
        <w:rPr>
          <w:rFonts w:ascii="Times New Roman" w:eastAsia="Times New Roman" w:hAnsi="Times New Roman"/>
          <w:sz w:val="24"/>
          <w:szCs w:val="24"/>
          <w:lang w:val="sr-Cyrl-CS"/>
        </w:rPr>
        <w:t xml:space="preserve">. </w:t>
      </w:r>
      <w:r w:rsidR="00AA7956" w:rsidRPr="00E61096">
        <w:rPr>
          <w:rFonts w:ascii="Times New Roman" w:eastAsia="Times New Roman" w:hAnsi="Times New Roman"/>
          <w:sz w:val="24"/>
          <w:szCs w:val="24"/>
          <w:lang w:val="sr-Cyrl-RS"/>
        </w:rPr>
        <w:t xml:space="preserve">и 193. </w:t>
      </w:r>
      <w:r w:rsidR="008427D0">
        <w:rPr>
          <w:rFonts w:ascii="Times New Roman" w:eastAsia="Times New Roman" w:hAnsi="Times New Roman"/>
          <w:sz w:val="24"/>
          <w:szCs w:val="24"/>
          <w:lang w:val="sr-Cyrl-CS"/>
        </w:rPr>
        <w:t>Пословника Народне скупштине</w:t>
      </w:r>
      <w:r w:rsidRPr="00A32CA7">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разматра по хитном поступку.</w:t>
      </w:r>
    </w:p>
    <w:p w:rsidR="00E80E7D" w:rsidRDefault="00E80E7D" w:rsidP="002B75D8">
      <w:pPr>
        <w:spacing w:after="0" w:line="240" w:lineRule="auto"/>
        <w:ind w:firstLine="720"/>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За известиоца Одбора </w:t>
      </w:r>
      <w:r w:rsidR="002A74AA">
        <w:rPr>
          <w:rFonts w:ascii="Times New Roman" w:eastAsia="Times New Roman" w:hAnsi="Times New Roman"/>
          <w:sz w:val="24"/>
          <w:szCs w:val="24"/>
          <w:lang w:val="sr-Cyrl-CS"/>
        </w:rPr>
        <w:t xml:space="preserve">и представника предлагача </w:t>
      </w:r>
      <w:r w:rsidRPr="00184E83">
        <w:rPr>
          <w:rFonts w:ascii="Times New Roman" w:eastAsia="Times New Roman" w:hAnsi="Times New Roman"/>
          <w:sz w:val="24"/>
          <w:szCs w:val="24"/>
          <w:lang w:val="sr-Cyrl-CS"/>
        </w:rPr>
        <w:t xml:space="preserve">на седници Народне скупштине одређен је </w:t>
      </w:r>
      <w:r w:rsidR="0063594A">
        <w:rPr>
          <w:rFonts w:ascii="Times New Roman" w:eastAsia="Times New Roman" w:hAnsi="Times New Roman"/>
          <w:sz w:val="24"/>
          <w:szCs w:val="24"/>
          <w:lang w:val="sr-Cyrl-CS"/>
        </w:rPr>
        <w:t>Петар Петровић, председник Одбора.</w:t>
      </w:r>
    </w:p>
    <w:p w:rsidR="0063594A" w:rsidRPr="00184E83" w:rsidRDefault="0063594A" w:rsidP="00E80E7D">
      <w:pPr>
        <w:spacing w:after="0" w:line="240" w:lineRule="auto"/>
        <w:jc w:val="both"/>
        <w:rPr>
          <w:rFonts w:ascii="Times New Roman" w:eastAsia="Times New Roman" w:hAnsi="Times New Roman"/>
          <w:sz w:val="24"/>
          <w:szCs w:val="24"/>
          <w:lang w:val="sr-Cyrl-CS"/>
        </w:rPr>
      </w:pPr>
    </w:p>
    <w:p w:rsidR="00E80E7D" w:rsidRPr="00184E83" w:rsidRDefault="00E80E7D" w:rsidP="0063594A">
      <w:pPr>
        <w:spacing w:after="0" w:line="240" w:lineRule="auto"/>
        <w:ind w:left="5760" w:firstLine="720"/>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ПРЕДСЕДНИК</w:t>
      </w:r>
      <w:r w:rsidR="005C5ECD">
        <w:rPr>
          <w:rFonts w:ascii="Times New Roman" w:eastAsia="Times New Roman" w:hAnsi="Times New Roman"/>
          <w:sz w:val="24"/>
          <w:szCs w:val="24"/>
          <w:lang w:val="sr-Cyrl-CS"/>
        </w:rPr>
        <w:t xml:space="preserve"> </w:t>
      </w:r>
    </w:p>
    <w:p w:rsidR="00E80E7D" w:rsidRPr="00184E83" w:rsidRDefault="00E80E7D" w:rsidP="00E80E7D">
      <w:pPr>
        <w:spacing w:after="0" w:line="240" w:lineRule="auto"/>
        <w:rPr>
          <w:rFonts w:ascii="Times New Roman" w:eastAsia="Times New Roman" w:hAnsi="Times New Roman"/>
          <w:sz w:val="24"/>
          <w:szCs w:val="24"/>
          <w:lang w:val="sr-Cyrl-CS"/>
        </w:rPr>
      </w:pPr>
    </w:p>
    <w:p w:rsidR="00A62D53" w:rsidRDefault="0063594A" w:rsidP="002B75D8">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ab/>
      </w:r>
      <w:r>
        <w:rPr>
          <w:rFonts w:ascii="Times New Roman" w:eastAsia="Times New Roman" w:hAnsi="Times New Roman"/>
          <w:sz w:val="24"/>
          <w:szCs w:val="24"/>
          <w:lang w:val="sr-Cyrl-CS"/>
        </w:rPr>
        <w:tab/>
      </w:r>
      <w:r>
        <w:rPr>
          <w:rFonts w:ascii="Times New Roman" w:eastAsia="Times New Roman" w:hAnsi="Times New Roman"/>
          <w:sz w:val="24"/>
          <w:szCs w:val="24"/>
          <w:lang w:val="sr-Cyrl-CS"/>
        </w:rPr>
        <w:tab/>
      </w:r>
      <w:r>
        <w:rPr>
          <w:rFonts w:ascii="Times New Roman" w:eastAsia="Times New Roman" w:hAnsi="Times New Roman"/>
          <w:sz w:val="24"/>
          <w:szCs w:val="24"/>
          <w:lang w:val="sr-Cyrl-CS"/>
        </w:rPr>
        <w:tab/>
      </w:r>
      <w:r>
        <w:rPr>
          <w:rFonts w:ascii="Times New Roman" w:eastAsia="Times New Roman" w:hAnsi="Times New Roman"/>
          <w:sz w:val="24"/>
          <w:szCs w:val="24"/>
          <w:lang w:val="sr-Cyrl-CS"/>
        </w:rPr>
        <w:tab/>
      </w:r>
      <w:r>
        <w:rPr>
          <w:rFonts w:ascii="Times New Roman" w:eastAsia="Times New Roman" w:hAnsi="Times New Roman"/>
          <w:sz w:val="24"/>
          <w:szCs w:val="24"/>
          <w:lang w:val="sr-Cyrl-CS"/>
        </w:rPr>
        <w:tab/>
      </w:r>
      <w:r>
        <w:rPr>
          <w:rFonts w:ascii="Times New Roman" w:eastAsia="Times New Roman" w:hAnsi="Times New Roman"/>
          <w:sz w:val="24"/>
          <w:szCs w:val="24"/>
          <w:lang w:val="sr-Cyrl-CS"/>
        </w:rPr>
        <w:tab/>
      </w:r>
      <w:r>
        <w:rPr>
          <w:rFonts w:ascii="Times New Roman" w:eastAsia="Times New Roman" w:hAnsi="Times New Roman"/>
          <w:sz w:val="24"/>
          <w:szCs w:val="24"/>
          <w:lang w:val="sr-Cyrl-CS"/>
        </w:rPr>
        <w:tab/>
      </w:r>
      <w:r>
        <w:rPr>
          <w:rFonts w:ascii="Times New Roman" w:eastAsia="Times New Roman" w:hAnsi="Times New Roman"/>
          <w:sz w:val="24"/>
          <w:szCs w:val="24"/>
          <w:lang w:val="sr-Cyrl-CS"/>
        </w:rPr>
        <w:tab/>
        <w:t xml:space="preserve">Петар Петровић </w:t>
      </w:r>
    </w:p>
    <w:p w:rsidR="002B75D8" w:rsidRDefault="002B75D8" w:rsidP="00420760">
      <w:pPr>
        <w:spacing w:after="0" w:line="240" w:lineRule="auto"/>
        <w:ind w:left="6480"/>
        <w:jc w:val="both"/>
        <w:rPr>
          <w:rFonts w:ascii="Times New Roman" w:eastAsia="Times New Roman" w:hAnsi="Times New Roman"/>
          <w:sz w:val="24"/>
          <w:szCs w:val="24"/>
        </w:rPr>
      </w:pPr>
    </w:p>
    <w:p w:rsidR="00B94E60" w:rsidRDefault="00B94E60" w:rsidP="00420760">
      <w:pPr>
        <w:spacing w:after="0" w:line="240" w:lineRule="auto"/>
        <w:ind w:left="648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lastRenderedPageBreak/>
        <w:t>П Р Е Д Л О Г</w:t>
      </w:r>
    </w:p>
    <w:p w:rsidR="00B94E60" w:rsidRDefault="00B94E60" w:rsidP="009447BD">
      <w:pPr>
        <w:spacing w:after="0" w:line="240" w:lineRule="auto"/>
        <w:ind w:firstLine="720"/>
        <w:jc w:val="both"/>
        <w:rPr>
          <w:rFonts w:ascii="Times New Roman" w:eastAsia="Times New Roman" w:hAnsi="Times New Roman"/>
          <w:sz w:val="24"/>
          <w:szCs w:val="24"/>
          <w:lang w:val="sr-Cyrl-CS"/>
        </w:rPr>
      </w:pPr>
    </w:p>
    <w:p w:rsidR="009447BD" w:rsidRDefault="009447BD" w:rsidP="009447BD">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На основу члана 8. став 1. Закона о Народној скупштини („Службени гласник</w:t>
      </w:r>
      <w:r w:rsidR="004606C1">
        <w:rPr>
          <w:rFonts w:ascii="Times New Roman" w:eastAsia="Times New Roman" w:hAnsi="Times New Roman"/>
          <w:sz w:val="24"/>
          <w:szCs w:val="24"/>
          <w:lang w:val="sr-Cyrl-CS"/>
        </w:rPr>
        <w:t xml:space="preserve"> РС</w:t>
      </w:r>
      <w:r w:rsidR="00F1315E" w:rsidRPr="00F1315E">
        <w:rPr>
          <w:rFonts w:ascii="Times New Roman" w:hAnsi="Times New Roman"/>
          <w:sz w:val="24"/>
          <w:szCs w:val="24"/>
        </w:rPr>
        <w:t xml:space="preserve"> </w:t>
      </w:r>
      <w:r w:rsidR="00F1315E">
        <w:rPr>
          <w:rFonts w:ascii="Times New Roman" w:hAnsi="Times New Roman"/>
          <w:sz w:val="24"/>
          <w:szCs w:val="24"/>
        </w:rPr>
        <w:t>ˮ</w:t>
      </w:r>
      <w:r>
        <w:rPr>
          <w:rFonts w:ascii="Times New Roman" w:eastAsia="Times New Roman" w:hAnsi="Times New Roman"/>
          <w:sz w:val="24"/>
          <w:szCs w:val="24"/>
          <w:lang w:val="sr-Cyrl-CS"/>
        </w:rPr>
        <w:t>, број 9/10) и члана 23</w:t>
      </w:r>
      <w:r>
        <w:rPr>
          <w:rFonts w:ascii="Times New Roman" w:eastAsia="Times New Roman" w:hAnsi="Times New Roman"/>
          <w:sz w:val="24"/>
          <w:szCs w:val="24"/>
          <w:lang w:val="ru-RU"/>
        </w:rPr>
        <w:t>8.</w:t>
      </w:r>
      <w:r>
        <w:rPr>
          <w:rFonts w:ascii="Times New Roman" w:eastAsia="Times New Roman" w:hAnsi="Times New Roman"/>
          <w:sz w:val="24"/>
          <w:szCs w:val="24"/>
          <w:lang w:val="sr-Cyrl-CS"/>
        </w:rPr>
        <w:t xml:space="preserve"> став 5. Пословника Народне скупштине</w:t>
      </w:r>
      <w:r>
        <w:rPr>
          <w:rFonts w:ascii="Times New Roman" w:eastAsia="Times New Roman" w:hAnsi="Times New Roman"/>
          <w:sz w:val="24"/>
          <w:szCs w:val="24"/>
          <w:lang w:val="ru-RU"/>
        </w:rPr>
        <w:t xml:space="preserve"> (</w:t>
      </w:r>
      <w:r>
        <w:rPr>
          <w:rFonts w:ascii="Times New Roman" w:eastAsia="Times New Roman" w:hAnsi="Times New Roman"/>
          <w:sz w:val="24"/>
          <w:szCs w:val="24"/>
          <w:lang w:val="sr-Cyrl-CS"/>
        </w:rPr>
        <w:t>„Службени гласник РС</w:t>
      </w:r>
      <w:r w:rsidR="00F1315E">
        <w:rPr>
          <w:rFonts w:ascii="Times New Roman" w:hAnsi="Times New Roman"/>
          <w:sz w:val="24"/>
          <w:szCs w:val="24"/>
        </w:rPr>
        <w:t>ˮ</w:t>
      </w:r>
      <w:r>
        <w:rPr>
          <w:rFonts w:ascii="Times New Roman" w:eastAsia="Times New Roman" w:hAnsi="Times New Roman"/>
          <w:sz w:val="24"/>
          <w:szCs w:val="24"/>
          <w:lang w:val="sr-Cyrl-CS"/>
        </w:rPr>
        <w:t>, број 20/12</w:t>
      </w:r>
      <w:r w:rsidR="004606C1">
        <w:rPr>
          <w:rFonts w:ascii="Times New Roman" w:eastAsia="Times New Roman" w:hAnsi="Times New Roman"/>
          <w:sz w:val="24"/>
          <w:szCs w:val="24"/>
          <w:lang w:val="sr-Cyrl-CS"/>
        </w:rPr>
        <w:t xml:space="preserve"> </w:t>
      </w:r>
      <w:r w:rsidR="004606C1" w:rsidRPr="004606C1">
        <w:t xml:space="preserve"> </w:t>
      </w:r>
      <w:r w:rsidR="004606C1">
        <w:rPr>
          <w:lang w:val="sr-Cyrl-RS"/>
        </w:rPr>
        <w:t xml:space="preserve">- </w:t>
      </w:r>
      <w:r w:rsidR="004606C1">
        <w:rPr>
          <w:rFonts w:ascii="Times New Roman" w:eastAsia="Times New Roman" w:hAnsi="Times New Roman"/>
          <w:sz w:val="24"/>
          <w:szCs w:val="24"/>
          <w:lang w:val="sr-Cyrl-CS"/>
        </w:rPr>
        <w:t>п</w:t>
      </w:r>
      <w:r w:rsidR="008427D0">
        <w:rPr>
          <w:rFonts w:ascii="Times New Roman" w:eastAsia="Times New Roman" w:hAnsi="Times New Roman"/>
          <w:sz w:val="24"/>
          <w:szCs w:val="24"/>
          <w:lang w:val="sr-Cyrl-CS"/>
        </w:rPr>
        <w:t>речишћен</w:t>
      </w:r>
      <w:r w:rsidR="0063594A">
        <w:rPr>
          <w:rFonts w:ascii="Times New Roman" w:eastAsia="Times New Roman" w:hAnsi="Times New Roman"/>
          <w:sz w:val="24"/>
          <w:szCs w:val="24"/>
          <w:lang w:val="sr-Cyrl-CS"/>
        </w:rPr>
        <w:t>и</w:t>
      </w:r>
      <w:r w:rsidR="004606C1" w:rsidRPr="004606C1">
        <w:rPr>
          <w:rFonts w:ascii="Times New Roman" w:eastAsia="Times New Roman" w:hAnsi="Times New Roman"/>
          <w:sz w:val="24"/>
          <w:szCs w:val="24"/>
          <w:lang w:val="sr-Cyrl-CS"/>
        </w:rPr>
        <w:t xml:space="preserve"> текст</w:t>
      </w:r>
      <w:r>
        <w:rPr>
          <w:rFonts w:ascii="Times New Roman" w:eastAsia="Times New Roman" w:hAnsi="Times New Roman"/>
          <w:sz w:val="24"/>
          <w:szCs w:val="24"/>
          <w:lang w:val="sr-Cyrl-CS"/>
        </w:rPr>
        <w:t>),</w:t>
      </w:r>
    </w:p>
    <w:p w:rsidR="009447BD" w:rsidRDefault="009447BD" w:rsidP="009447BD">
      <w:pPr>
        <w:spacing w:after="0" w:line="240" w:lineRule="auto"/>
        <w:jc w:val="both"/>
        <w:rPr>
          <w:rFonts w:ascii="Times New Roman" w:eastAsia="Times New Roman" w:hAnsi="Times New Roman"/>
          <w:sz w:val="24"/>
          <w:szCs w:val="24"/>
          <w:lang w:val="sr-Cyrl-CS"/>
        </w:rPr>
      </w:pPr>
    </w:p>
    <w:p w:rsidR="009447BD" w:rsidRDefault="00B94E60" w:rsidP="009447BD">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ab/>
      </w:r>
      <w:r w:rsidR="009447BD">
        <w:rPr>
          <w:rFonts w:ascii="Times New Roman" w:eastAsia="Times New Roman" w:hAnsi="Times New Roman"/>
          <w:sz w:val="24"/>
          <w:szCs w:val="24"/>
          <w:lang w:val="sr-Cyrl-CS"/>
        </w:rPr>
        <w:t xml:space="preserve">Народна скупштина, на ___ седници одржаној ____ године, </w:t>
      </w:r>
      <w:r>
        <w:rPr>
          <w:rFonts w:ascii="Times New Roman" w:eastAsia="Times New Roman" w:hAnsi="Times New Roman"/>
          <w:sz w:val="24"/>
          <w:szCs w:val="24"/>
          <w:lang w:val="sr-Cyrl-CS"/>
        </w:rPr>
        <w:t xml:space="preserve"> </w:t>
      </w:r>
      <w:r w:rsidR="009447BD">
        <w:rPr>
          <w:rFonts w:ascii="Times New Roman" w:eastAsia="Times New Roman" w:hAnsi="Times New Roman"/>
          <w:sz w:val="24"/>
          <w:szCs w:val="24"/>
          <w:lang w:val="sr-Cyrl-CS"/>
        </w:rPr>
        <w:t>донела је</w:t>
      </w:r>
    </w:p>
    <w:p w:rsidR="00A62D53" w:rsidRDefault="00A62D53" w:rsidP="009447BD">
      <w:pPr>
        <w:spacing w:after="0" w:line="240" w:lineRule="auto"/>
        <w:jc w:val="both"/>
        <w:rPr>
          <w:rFonts w:ascii="Times New Roman" w:eastAsia="Times New Roman" w:hAnsi="Times New Roman"/>
          <w:sz w:val="24"/>
          <w:szCs w:val="24"/>
          <w:lang w:val="sr-Cyrl-CS"/>
        </w:rPr>
      </w:pPr>
    </w:p>
    <w:p w:rsidR="00B94E60" w:rsidRDefault="00B94E60" w:rsidP="009447BD">
      <w:pPr>
        <w:spacing w:after="0" w:line="240" w:lineRule="auto"/>
        <w:jc w:val="both"/>
        <w:rPr>
          <w:rFonts w:ascii="Times New Roman" w:eastAsia="Times New Roman" w:hAnsi="Times New Roman"/>
          <w:sz w:val="24"/>
          <w:szCs w:val="24"/>
          <w:lang w:val="sr-Cyrl-CS"/>
        </w:rPr>
      </w:pPr>
    </w:p>
    <w:p w:rsidR="009447BD" w:rsidRDefault="009447BD" w:rsidP="009447B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sr-Cyrl-CS"/>
        </w:rPr>
        <w:t xml:space="preserve">З А К Љ У Ч </w:t>
      </w:r>
      <w:r>
        <w:rPr>
          <w:rFonts w:ascii="Times New Roman" w:eastAsia="Times New Roman" w:hAnsi="Times New Roman"/>
          <w:sz w:val="24"/>
          <w:szCs w:val="24"/>
        </w:rPr>
        <w:t>A K</w:t>
      </w:r>
    </w:p>
    <w:p w:rsidR="009447BD" w:rsidRDefault="009447BD" w:rsidP="009447BD">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поводом разматрања</w:t>
      </w:r>
      <w:r w:rsidR="00DE08B4" w:rsidRPr="00DE08B4">
        <w:rPr>
          <w:rFonts w:ascii="Times New Roman" w:eastAsia="Times New Roman" w:hAnsi="Times New Roman"/>
          <w:sz w:val="24"/>
          <w:szCs w:val="24"/>
          <w:lang w:val="sr-Cyrl-CS"/>
        </w:rPr>
        <w:t xml:space="preserve"> </w:t>
      </w:r>
      <w:r w:rsidR="00DE08B4">
        <w:rPr>
          <w:rFonts w:ascii="Times New Roman" w:eastAsia="Times New Roman" w:hAnsi="Times New Roman"/>
          <w:sz w:val="24"/>
          <w:szCs w:val="24"/>
          <w:lang w:val="sr-Cyrl-CS"/>
        </w:rPr>
        <w:t xml:space="preserve">Извештаја о раду </w:t>
      </w:r>
      <w:r w:rsidR="00DE08B4" w:rsidRPr="00272340">
        <w:rPr>
          <w:rFonts w:ascii="Times New Roman" w:hAnsi="Times New Roman"/>
          <w:sz w:val="24"/>
          <w:szCs w:val="24"/>
          <w:lang w:val="sr-Cyrl-CS"/>
        </w:rPr>
        <w:t>Националног механизма за превенцију тортуре за 2013. годину</w:t>
      </w:r>
    </w:p>
    <w:p w:rsidR="00A62D53" w:rsidRPr="003E6B21" w:rsidRDefault="00A62D53" w:rsidP="00A62D53">
      <w:pPr>
        <w:spacing w:after="0" w:line="240" w:lineRule="auto"/>
        <w:jc w:val="both"/>
        <w:rPr>
          <w:rFonts w:ascii="Times New Roman" w:eastAsia="Times New Roman" w:hAnsi="Times New Roman"/>
          <w:sz w:val="24"/>
          <w:szCs w:val="24"/>
          <w:lang w:val="sr-Cyrl-CS"/>
        </w:rPr>
      </w:pPr>
    </w:p>
    <w:p w:rsidR="00F25EA9" w:rsidRPr="00F25EA9" w:rsidRDefault="00A62D53" w:rsidP="00F25EA9">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ru-RU"/>
        </w:rPr>
        <w:t xml:space="preserve">1. </w:t>
      </w:r>
      <w:r>
        <w:rPr>
          <w:rFonts w:ascii="Times New Roman" w:eastAsia="Times New Roman" w:hAnsi="Times New Roman"/>
          <w:sz w:val="24"/>
          <w:szCs w:val="24"/>
          <w:lang w:val="sr-Cyrl-CS"/>
        </w:rPr>
        <w:t>Народна скупштина оцењује да је Заштитник грађана у Извештају о раду Националног механизма за превенцију тортуре за 2013. годину целовито представио активности Заштитника грађана у обављању послова Националног механизма за превенцију тортуре у извршавању уставних и законских надлежности и дао оцену стања и квалитета остваривања и заштите права лица лишених слободе, указујући на неопходна унапређења стања и превенцију тортуре и других облика злостављања.</w:t>
      </w:r>
    </w:p>
    <w:p w:rsidR="00A62D53" w:rsidRDefault="00A62D53" w:rsidP="009E612F">
      <w:pPr>
        <w:spacing w:after="0" w:line="240" w:lineRule="auto"/>
        <w:ind w:firstLine="709"/>
        <w:jc w:val="both"/>
        <w:rPr>
          <w:rFonts w:ascii="Times New Roman" w:eastAsia="Times New Roman" w:hAnsi="Times New Roman"/>
          <w:sz w:val="24"/>
          <w:szCs w:val="24"/>
          <w:lang w:val="sr-Cyrl-CS"/>
        </w:rPr>
      </w:pPr>
      <w:r w:rsidRPr="00490087">
        <w:rPr>
          <w:rFonts w:ascii="Times New Roman" w:eastAsia="Times New Roman" w:hAnsi="Times New Roman"/>
          <w:sz w:val="24"/>
          <w:szCs w:val="24"/>
          <w:lang w:val="sr-Cyrl-CS"/>
        </w:rPr>
        <w:t xml:space="preserve">2. </w:t>
      </w:r>
      <w:r>
        <w:rPr>
          <w:rFonts w:ascii="Times New Roman" w:eastAsia="Times New Roman" w:hAnsi="Times New Roman"/>
          <w:sz w:val="24"/>
          <w:szCs w:val="24"/>
          <w:lang w:val="sr-Cyrl-CS"/>
        </w:rPr>
        <w:t>П</w:t>
      </w:r>
      <w:r w:rsidRPr="00490087">
        <w:rPr>
          <w:rFonts w:ascii="Times New Roman" w:eastAsia="Times New Roman" w:hAnsi="Times New Roman"/>
          <w:sz w:val="24"/>
          <w:szCs w:val="24"/>
          <w:lang w:val="sr-Cyrl-CS"/>
        </w:rPr>
        <w:t xml:space="preserve">олазећи од оцене Заштитника грађана </w:t>
      </w:r>
      <w:r>
        <w:rPr>
          <w:rFonts w:ascii="Times New Roman" w:eastAsia="Times New Roman" w:hAnsi="Times New Roman"/>
          <w:sz w:val="24"/>
          <w:szCs w:val="24"/>
          <w:lang w:val="sr-Cyrl-CS"/>
        </w:rPr>
        <w:t xml:space="preserve">да надлежни државни органи не извршавају своје обавезе у борби против некажњивости за тортуру, да </w:t>
      </w:r>
      <w:r w:rsidRPr="00413AAB">
        <w:rPr>
          <w:rFonts w:ascii="Times New Roman" w:eastAsia="Times New Roman" w:hAnsi="Times New Roman"/>
          <w:sz w:val="24"/>
          <w:szCs w:val="24"/>
          <w:lang w:val="sr-Cyrl-CS"/>
        </w:rPr>
        <w:t>не спровод</w:t>
      </w:r>
      <w:r>
        <w:rPr>
          <w:rFonts w:ascii="Times New Roman" w:eastAsia="Times New Roman" w:hAnsi="Times New Roman"/>
          <w:sz w:val="24"/>
          <w:szCs w:val="24"/>
          <w:lang w:val="sr-Cyrl-CS"/>
        </w:rPr>
        <w:t>е</w:t>
      </w:r>
      <w:r w:rsidRPr="00413AAB">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увек </w:t>
      </w:r>
      <w:r w:rsidRPr="00413AAB">
        <w:rPr>
          <w:rFonts w:ascii="Times New Roman" w:eastAsia="Times New Roman" w:hAnsi="Times New Roman"/>
          <w:sz w:val="24"/>
          <w:szCs w:val="24"/>
          <w:lang w:val="sr-Cyrl-CS"/>
        </w:rPr>
        <w:t xml:space="preserve">благовремене и темељне поступке </w:t>
      </w:r>
      <w:r w:rsidR="00F25EA9">
        <w:rPr>
          <w:rFonts w:ascii="Times New Roman" w:eastAsia="Times New Roman" w:hAnsi="Times New Roman"/>
          <w:sz w:val="24"/>
          <w:szCs w:val="24"/>
          <w:lang w:val="sr-Cyrl-CS"/>
        </w:rPr>
        <w:t>ради утврђивања</w:t>
      </w:r>
      <w:r>
        <w:rPr>
          <w:rFonts w:ascii="Times New Roman" w:eastAsia="Times New Roman" w:hAnsi="Times New Roman"/>
          <w:sz w:val="24"/>
          <w:szCs w:val="24"/>
          <w:lang w:val="sr-Cyrl-CS"/>
        </w:rPr>
        <w:t xml:space="preserve"> повреде права</w:t>
      </w:r>
      <w:r w:rsidRPr="002E79BA">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лица лишених слободе, </w:t>
      </w:r>
      <w:r w:rsidR="009E612F" w:rsidRPr="009E612F">
        <w:rPr>
          <w:rFonts w:ascii="Times New Roman" w:eastAsia="Times New Roman" w:hAnsi="Times New Roman"/>
          <w:sz w:val="24"/>
          <w:szCs w:val="24"/>
          <w:lang w:val="sr-Cyrl-CS"/>
        </w:rPr>
        <w:t>да је изузетно мали број случајева у којима је утврђена индивидуална одговорност</w:t>
      </w:r>
      <w:r w:rsidRPr="009E612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за повреду ових права и </w:t>
      </w:r>
      <w:r w:rsidRPr="00413AAB">
        <w:rPr>
          <w:rFonts w:ascii="Times New Roman" w:eastAsia="Times New Roman" w:hAnsi="Times New Roman"/>
          <w:sz w:val="24"/>
          <w:szCs w:val="24"/>
          <w:lang w:val="sr-Cyrl-CS"/>
        </w:rPr>
        <w:t>одговорност за проп</w:t>
      </w:r>
      <w:r>
        <w:rPr>
          <w:rFonts w:ascii="Times New Roman" w:eastAsia="Times New Roman" w:hAnsi="Times New Roman"/>
          <w:sz w:val="24"/>
          <w:szCs w:val="24"/>
          <w:lang w:val="sr-Cyrl-CS"/>
        </w:rPr>
        <w:t>усте у раду и организацији рада, као и</w:t>
      </w:r>
      <w:r w:rsidR="00F25EA9">
        <w:rPr>
          <w:rFonts w:ascii="Times New Roman" w:eastAsia="Times New Roman" w:hAnsi="Times New Roman"/>
          <w:sz w:val="24"/>
          <w:szCs w:val="24"/>
          <w:lang w:val="sr-Cyrl-CS"/>
        </w:rPr>
        <w:t xml:space="preserve"> да је мали број одговорних за повреде ових права</w:t>
      </w:r>
      <w:r>
        <w:rPr>
          <w:rFonts w:ascii="Times New Roman" w:eastAsia="Times New Roman" w:hAnsi="Times New Roman"/>
          <w:sz w:val="24"/>
          <w:szCs w:val="24"/>
          <w:lang w:val="sr-Cyrl-CS"/>
        </w:rPr>
        <w:t xml:space="preserve"> кажњен, а посебно имајући у виду да су Заштитник грађана и Уставни суд утврдили одређене случајеве злостављања, Народна скупштина обавезује надлежне државне органе да у потпуности извршавају своје обавезе у борби против некажњивости за тортуру, да предузимају</w:t>
      </w:r>
      <w:r w:rsidRPr="000D74F7">
        <w:rPr>
          <w:rFonts w:ascii="Times New Roman" w:eastAsia="Times New Roman" w:hAnsi="Times New Roman"/>
          <w:sz w:val="24"/>
          <w:szCs w:val="24"/>
          <w:lang w:val="sr-Cyrl-CS"/>
        </w:rPr>
        <w:t xml:space="preserve"> све потребне мере и активн</w:t>
      </w:r>
      <w:r>
        <w:rPr>
          <w:rFonts w:ascii="Times New Roman" w:eastAsia="Times New Roman" w:hAnsi="Times New Roman"/>
          <w:sz w:val="24"/>
          <w:szCs w:val="24"/>
          <w:lang w:val="sr-Cyrl-CS"/>
        </w:rPr>
        <w:t>ости да до злостављања не дође и да, у складу са законом, спроводе</w:t>
      </w:r>
      <w:r w:rsidRPr="000D74F7">
        <w:rPr>
          <w:rFonts w:ascii="Times New Roman" w:eastAsia="Times New Roman" w:hAnsi="Times New Roman"/>
          <w:sz w:val="24"/>
          <w:szCs w:val="24"/>
          <w:lang w:val="sr-Cyrl-CS"/>
        </w:rPr>
        <w:t xml:space="preserve"> благовремене и темељне поступке како би се испитали сви аргументовани наводи о злостављању и утврдила </w:t>
      </w:r>
      <w:r>
        <w:rPr>
          <w:rFonts w:ascii="Times New Roman" w:eastAsia="Times New Roman" w:hAnsi="Times New Roman"/>
          <w:sz w:val="24"/>
          <w:szCs w:val="24"/>
          <w:lang w:val="sr-Cyrl-CS"/>
        </w:rPr>
        <w:t>субјективна и објективна</w:t>
      </w:r>
      <w:r w:rsidRPr="000D74F7">
        <w:rPr>
          <w:rFonts w:ascii="Times New Roman" w:eastAsia="Times New Roman" w:hAnsi="Times New Roman"/>
          <w:sz w:val="24"/>
          <w:szCs w:val="24"/>
          <w:lang w:val="sr-Cyrl-CS"/>
        </w:rPr>
        <w:t xml:space="preserve"> одговорност</w:t>
      </w:r>
      <w:r>
        <w:rPr>
          <w:rFonts w:ascii="Times New Roman" w:eastAsia="Times New Roman" w:hAnsi="Times New Roman"/>
          <w:sz w:val="24"/>
          <w:szCs w:val="24"/>
          <w:lang w:val="sr-Cyrl-CS"/>
        </w:rPr>
        <w:t>, а починиоци казнили</w:t>
      </w:r>
      <w:r w:rsidRPr="000D74F7">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w:t>
      </w:r>
    </w:p>
    <w:p w:rsidR="00A62D53" w:rsidRDefault="00A62D53" w:rsidP="002B75D8">
      <w:pPr>
        <w:spacing w:after="0" w:line="240" w:lineRule="auto"/>
        <w:ind w:firstLine="709"/>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3</w:t>
      </w:r>
      <w:r w:rsidRPr="0049008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С обзиром на оцену</w:t>
      </w:r>
      <w:r w:rsidRPr="00490087">
        <w:rPr>
          <w:rFonts w:ascii="Times New Roman" w:eastAsia="Times New Roman" w:hAnsi="Times New Roman"/>
          <w:sz w:val="24"/>
          <w:szCs w:val="24"/>
          <w:lang w:val="sr-Cyrl-CS"/>
        </w:rPr>
        <w:t xml:space="preserve"> Заштитника грађана </w:t>
      </w:r>
      <w:r>
        <w:rPr>
          <w:rFonts w:ascii="Times New Roman" w:eastAsia="Times New Roman" w:hAnsi="Times New Roman"/>
          <w:sz w:val="24"/>
          <w:szCs w:val="24"/>
          <w:lang w:val="sr-Cyrl-CS"/>
        </w:rPr>
        <w:t xml:space="preserve">да велики број </w:t>
      </w:r>
      <w:r w:rsidRPr="006E2BAD">
        <w:rPr>
          <w:rFonts w:ascii="Times New Roman" w:eastAsia="Times New Roman" w:hAnsi="Times New Roman"/>
          <w:sz w:val="24"/>
          <w:szCs w:val="24"/>
          <w:lang w:val="sr-Cyrl-CS"/>
        </w:rPr>
        <w:t>постојећих прос</w:t>
      </w:r>
      <w:r>
        <w:rPr>
          <w:rFonts w:ascii="Times New Roman" w:eastAsia="Times New Roman" w:hAnsi="Times New Roman"/>
          <w:sz w:val="24"/>
          <w:szCs w:val="24"/>
          <w:lang w:val="sr-Cyrl-CS"/>
        </w:rPr>
        <w:t xml:space="preserve">торија за задржавање у полицијским станицама не испуњава </w:t>
      </w:r>
      <w:r w:rsidRPr="006E2BAD">
        <w:rPr>
          <w:rFonts w:ascii="Times New Roman" w:eastAsia="Times New Roman" w:hAnsi="Times New Roman"/>
          <w:sz w:val="24"/>
          <w:szCs w:val="24"/>
          <w:lang w:val="sr-Cyrl-CS"/>
        </w:rPr>
        <w:t xml:space="preserve">минималне стандарде </w:t>
      </w:r>
      <w:r>
        <w:rPr>
          <w:rFonts w:ascii="Times New Roman" w:eastAsia="Times New Roman" w:hAnsi="Times New Roman"/>
          <w:sz w:val="24"/>
          <w:szCs w:val="24"/>
          <w:lang w:val="sr-Cyrl-CS"/>
        </w:rPr>
        <w:t xml:space="preserve">Европског комитета за спречавање мучења </w:t>
      </w:r>
      <w:r w:rsidRPr="006E2BAD">
        <w:rPr>
          <w:rFonts w:ascii="Times New Roman" w:eastAsia="Times New Roman" w:hAnsi="Times New Roman"/>
          <w:sz w:val="24"/>
          <w:szCs w:val="24"/>
          <w:lang w:val="sr-Cyrl-CS"/>
        </w:rPr>
        <w:t>у погледу потребних услова смештаја</w:t>
      </w:r>
      <w:r>
        <w:rPr>
          <w:rFonts w:ascii="Times New Roman" w:eastAsia="Times New Roman" w:hAnsi="Times New Roman"/>
          <w:sz w:val="24"/>
          <w:szCs w:val="24"/>
          <w:lang w:val="sr-Cyrl-CS"/>
        </w:rPr>
        <w:t>, Народна скупштина обавезује Владу да приликом предлаг</w:t>
      </w:r>
      <w:r>
        <w:rPr>
          <w:rFonts w:ascii="Times New Roman" w:eastAsia="Times New Roman" w:hAnsi="Times New Roman"/>
          <w:sz w:val="24"/>
          <w:szCs w:val="24"/>
        </w:rPr>
        <w:t>a</w:t>
      </w:r>
      <w:r>
        <w:rPr>
          <w:rFonts w:ascii="Times New Roman" w:eastAsia="Times New Roman" w:hAnsi="Times New Roman"/>
          <w:sz w:val="24"/>
          <w:szCs w:val="24"/>
          <w:lang w:val="sr-Cyrl-CS"/>
        </w:rPr>
        <w:t>ња буџета за 2015</w:t>
      </w:r>
      <w:r>
        <w:rPr>
          <w:rFonts w:ascii="Times New Roman" w:eastAsia="Times New Roman" w:hAnsi="Times New Roman"/>
          <w:sz w:val="24"/>
          <w:szCs w:val="24"/>
        </w:rPr>
        <w:t>.</w:t>
      </w:r>
      <w:r>
        <w:rPr>
          <w:rFonts w:ascii="Times New Roman" w:eastAsia="Times New Roman" w:hAnsi="Times New Roman"/>
          <w:sz w:val="24"/>
          <w:szCs w:val="24"/>
          <w:lang w:val="sr-Cyrl-CS"/>
        </w:rPr>
        <w:t xml:space="preserve"> годину предвиди потребна средства за изградњу, односно адаптацију просторија за задржавање у полицијским станицама у складу са важећим стандардима.</w:t>
      </w:r>
    </w:p>
    <w:p w:rsidR="00A62D53" w:rsidRPr="003E6B21" w:rsidRDefault="00A62D53" w:rsidP="00A62D53">
      <w:pPr>
        <w:spacing w:after="0" w:line="240" w:lineRule="auto"/>
        <w:ind w:firstLine="709"/>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4</w:t>
      </w:r>
      <w:r w:rsidRPr="00490087">
        <w:rPr>
          <w:rFonts w:ascii="Times New Roman" w:eastAsia="Times New Roman" w:hAnsi="Times New Roman"/>
          <w:sz w:val="24"/>
          <w:szCs w:val="24"/>
          <w:lang w:val="sr-Cyrl-CS"/>
        </w:rPr>
        <w:t xml:space="preserve">. Полазећи од оцене Заштитника грађана </w:t>
      </w:r>
      <w:r>
        <w:rPr>
          <w:rFonts w:ascii="Times New Roman" w:eastAsia="Times New Roman" w:hAnsi="Times New Roman"/>
          <w:sz w:val="24"/>
          <w:szCs w:val="24"/>
          <w:lang w:val="sr-Cyrl-CS"/>
        </w:rPr>
        <w:t xml:space="preserve">да </w:t>
      </w:r>
      <w:r w:rsidRPr="00657039">
        <w:rPr>
          <w:rFonts w:ascii="Times New Roman" w:eastAsia="Times New Roman" w:hAnsi="Times New Roman"/>
          <w:sz w:val="24"/>
          <w:szCs w:val="24"/>
          <w:lang w:val="sr-Cyrl-CS"/>
        </w:rPr>
        <w:t xml:space="preserve">Упутство о поступању према доведеним и задржаним лицима није у складу са </w:t>
      </w:r>
      <w:r w:rsidR="00254307">
        <w:rPr>
          <w:rFonts w:ascii="Times New Roman" w:eastAsia="Times New Roman" w:hAnsi="Times New Roman"/>
          <w:sz w:val="24"/>
          <w:szCs w:val="24"/>
          <w:lang w:val="sr-Cyrl-CS"/>
        </w:rPr>
        <w:t>важећим прописима, као ни</w:t>
      </w:r>
      <w:r w:rsidRPr="00657039">
        <w:rPr>
          <w:rFonts w:ascii="Times New Roman" w:eastAsia="Times New Roman" w:hAnsi="Times New Roman"/>
          <w:sz w:val="24"/>
          <w:szCs w:val="24"/>
          <w:lang w:val="sr-Cyrl-CS"/>
        </w:rPr>
        <w:t xml:space="preserve"> стандардима и одлукама Европског суда за људска права </w:t>
      </w:r>
      <w:r w:rsidRPr="00F05322">
        <w:rPr>
          <w:rFonts w:ascii="Times New Roman" w:eastAsia="Times New Roman" w:hAnsi="Times New Roman"/>
          <w:sz w:val="24"/>
          <w:szCs w:val="24"/>
          <w:lang w:val="sr-Cyrl-CS"/>
        </w:rPr>
        <w:t>(примена средстава за везивање, присуство немедицинског особља лекарским прегледима, необавезност инсталирања аларма, овлашћења контролних механизама и сл.)</w:t>
      </w:r>
      <w:r>
        <w:rPr>
          <w:rFonts w:ascii="Times New Roman" w:eastAsia="Times New Roman" w:hAnsi="Times New Roman"/>
          <w:sz w:val="24"/>
          <w:szCs w:val="24"/>
          <w:lang w:val="sr-Cyrl-CS"/>
        </w:rPr>
        <w:t>, што изазива недоумице код полицијских службеника у</w:t>
      </w:r>
      <w:r w:rsidRPr="00657039">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вези са применом</w:t>
      </w:r>
      <w:r w:rsidRPr="00657039">
        <w:rPr>
          <w:rFonts w:ascii="Times New Roman" w:eastAsia="Times New Roman" w:hAnsi="Times New Roman"/>
          <w:sz w:val="24"/>
          <w:szCs w:val="24"/>
          <w:lang w:val="sr-Cyrl-CS"/>
        </w:rPr>
        <w:t xml:space="preserve"> полицијских </w:t>
      </w:r>
      <w:r w:rsidRPr="00657039">
        <w:rPr>
          <w:rFonts w:ascii="Times New Roman" w:eastAsia="Times New Roman" w:hAnsi="Times New Roman"/>
          <w:sz w:val="24"/>
          <w:szCs w:val="24"/>
          <w:lang w:val="sr-Cyrl-CS"/>
        </w:rPr>
        <w:lastRenderedPageBreak/>
        <w:t xml:space="preserve">овлашћења и различиту праксу </w:t>
      </w:r>
      <w:r>
        <w:rPr>
          <w:rFonts w:ascii="Times New Roman" w:eastAsia="Times New Roman" w:hAnsi="Times New Roman"/>
          <w:sz w:val="24"/>
          <w:szCs w:val="24"/>
          <w:lang w:val="sr-Cyrl-CS"/>
        </w:rPr>
        <w:t>у њиховом поступању</w:t>
      </w:r>
      <w:r w:rsidRPr="00657039">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Народна скупштина обавезује Министарство унутрашњих послова да усклади </w:t>
      </w:r>
      <w:r w:rsidRPr="00657039">
        <w:rPr>
          <w:rFonts w:ascii="Times New Roman" w:eastAsia="Times New Roman" w:hAnsi="Times New Roman"/>
          <w:sz w:val="24"/>
          <w:szCs w:val="24"/>
          <w:lang w:val="sr-Cyrl-CS"/>
        </w:rPr>
        <w:t>Упутство о поступању према доведеним и задржаним лицима</w:t>
      </w:r>
      <w:r>
        <w:rPr>
          <w:rFonts w:ascii="Times New Roman" w:eastAsia="Times New Roman" w:hAnsi="Times New Roman"/>
          <w:sz w:val="24"/>
          <w:szCs w:val="24"/>
          <w:lang w:val="sr-Cyrl-CS"/>
        </w:rPr>
        <w:t xml:space="preserve"> са важећим </w:t>
      </w:r>
      <w:r w:rsidRPr="00657039">
        <w:rPr>
          <w:rFonts w:ascii="Times New Roman" w:eastAsia="Times New Roman" w:hAnsi="Times New Roman"/>
          <w:sz w:val="24"/>
          <w:szCs w:val="24"/>
          <w:lang w:val="sr-Cyrl-CS"/>
        </w:rPr>
        <w:t>прописима, стандардима и одлукама Е</w:t>
      </w:r>
      <w:r>
        <w:rPr>
          <w:rFonts w:ascii="Times New Roman" w:eastAsia="Times New Roman" w:hAnsi="Times New Roman"/>
          <w:sz w:val="24"/>
          <w:szCs w:val="24"/>
          <w:lang w:val="sr-Cyrl-CS"/>
        </w:rPr>
        <w:t xml:space="preserve">вропског суда за људска права. </w:t>
      </w:r>
    </w:p>
    <w:p w:rsidR="00A62D53" w:rsidRDefault="00A62D53" w:rsidP="00A62D53">
      <w:pPr>
        <w:spacing w:after="0" w:line="240" w:lineRule="auto"/>
        <w:ind w:firstLine="709"/>
        <w:jc w:val="both"/>
        <w:rPr>
          <w:rFonts w:ascii="Times New Roman" w:hAnsi="Times New Roman"/>
          <w:sz w:val="24"/>
          <w:szCs w:val="24"/>
          <w:lang w:val="sr-Cyrl-CS"/>
        </w:rPr>
      </w:pPr>
      <w:r>
        <w:rPr>
          <w:rFonts w:ascii="Times New Roman" w:eastAsia="Times New Roman" w:hAnsi="Times New Roman"/>
          <w:sz w:val="24"/>
          <w:szCs w:val="24"/>
          <w:lang w:val="sr-Cyrl-CS"/>
        </w:rPr>
        <w:t>5</w:t>
      </w:r>
      <w:r w:rsidRPr="0049008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Због значајних недостатака</w:t>
      </w:r>
      <w:r w:rsidR="00152A05">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на које Заштитник грађана у Извештају указује</w:t>
      </w:r>
      <w:r w:rsidR="00152A05">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у погледу активног</w:t>
      </w:r>
      <w:r w:rsidRPr="000E3A16">
        <w:rPr>
          <w:rFonts w:ascii="Times New Roman" w:eastAsia="Times New Roman" w:hAnsi="Times New Roman"/>
          <w:sz w:val="24"/>
          <w:szCs w:val="24"/>
          <w:lang w:val="sr-Cyrl-CS"/>
        </w:rPr>
        <w:t xml:space="preserve"> индивидуалног и колективног третманског рад</w:t>
      </w:r>
      <w:r>
        <w:rPr>
          <w:rFonts w:ascii="Times New Roman" w:eastAsia="Times New Roman" w:hAnsi="Times New Roman"/>
          <w:sz w:val="24"/>
          <w:szCs w:val="24"/>
          <w:lang w:val="sr-Cyrl-CS"/>
        </w:rPr>
        <w:t xml:space="preserve">а васпитача са осуђеним лицима, радног ангажовања осуђених и њиховог образовања, </w:t>
      </w:r>
      <w:r w:rsidR="00D4733C">
        <w:rPr>
          <w:rFonts w:ascii="Times New Roman" w:eastAsia="Times New Roman" w:hAnsi="Times New Roman"/>
          <w:sz w:val="24"/>
          <w:szCs w:val="24"/>
          <w:lang w:val="sr-Cyrl-CS"/>
        </w:rPr>
        <w:t xml:space="preserve">примене </w:t>
      </w:r>
      <w:r w:rsidRPr="000E3A16">
        <w:rPr>
          <w:rFonts w:ascii="Times New Roman" w:eastAsia="Times New Roman" w:hAnsi="Times New Roman"/>
          <w:sz w:val="24"/>
          <w:szCs w:val="24"/>
          <w:lang w:val="sr-Cyrl-CS"/>
        </w:rPr>
        <w:t>систем</w:t>
      </w:r>
      <w:r>
        <w:rPr>
          <w:rFonts w:ascii="Times New Roman" w:eastAsia="Times New Roman" w:hAnsi="Times New Roman"/>
          <w:sz w:val="24"/>
          <w:szCs w:val="24"/>
          <w:lang w:val="sr-Cyrl-CS"/>
        </w:rPr>
        <w:t>а</w:t>
      </w:r>
      <w:r w:rsidRPr="000E3A16">
        <w:rPr>
          <w:rFonts w:ascii="Times New Roman" w:eastAsia="Times New Roman" w:hAnsi="Times New Roman"/>
          <w:sz w:val="24"/>
          <w:szCs w:val="24"/>
          <w:lang w:val="sr-Cyrl-CS"/>
        </w:rPr>
        <w:t xml:space="preserve"> накнадног </w:t>
      </w:r>
      <w:r w:rsidR="00152A05">
        <w:rPr>
          <w:rFonts w:ascii="Times New Roman" w:eastAsia="Times New Roman" w:hAnsi="Times New Roman"/>
          <w:sz w:val="24"/>
          <w:szCs w:val="24"/>
          <w:lang w:val="sr-Cyrl-CS"/>
        </w:rPr>
        <w:t xml:space="preserve">разврставања осуђених лица </w:t>
      </w:r>
      <w:r w:rsidR="00D4733C">
        <w:rPr>
          <w:rFonts w:ascii="Times New Roman" w:eastAsia="Times New Roman" w:hAnsi="Times New Roman"/>
          <w:sz w:val="24"/>
          <w:szCs w:val="24"/>
          <w:lang w:val="sr-Cyrl-CS"/>
        </w:rPr>
        <w:t>који омогућава</w:t>
      </w:r>
      <w:r>
        <w:rPr>
          <w:rFonts w:ascii="Times New Roman" w:eastAsia="Times New Roman" w:hAnsi="Times New Roman"/>
          <w:sz w:val="24"/>
          <w:szCs w:val="24"/>
          <w:lang w:val="sr-Cyrl-CS"/>
        </w:rPr>
        <w:t xml:space="preserve"> да осуђени </w:t>
      </w:r>
      <w:r w:rsidRPr="00E467BD">
        <w:rPr>
          <w:rFonts w:ascii="Times New Roman" w:eastAsia="Times New Roman" w:hAnsi="Times New Roman"/>
          <w:sz w:val="24"/>
          <w:szCs w:val="24"/>
          <w:lang w:val="sr-Cyrl-CS"/>
        </w:rPr>
        <w:t>због доброг владања прелазе у повољнију васпитну групу,</w:t>
      </w:r>
      <w:r w:rsidRPr="00095A2E">
        <w:rPr>
          <w:rFonts w:ascii="Times New Roman" w:eastAsia="Times New Roman" w:hAnsi="Times New Roman"/>
          <w:color w:val="00B050"/>
          <w:sz w:val="24"/>
          <w:szCs w:val="24"/>
          <w:lang w:val="sr-Cyrl-CS"/>
        </w:rPr>
        <w:t xml:space="preserve"> </w:t>
      </w:r>
      <w:r>
        <w:rPr>
          <w:rFonts w:ascii="Times New Roman" w:eastAsia="Times New Roman" w:hAnsi="Times New Roman"/>
          <w:sz w:val="24"/>
          <w:szCs w:val="24"/>
          <w:lang w:val="sr-Cyrl-CS"/>
        </w:rPr>
        <w:t>припреме</w:t>
      </w:r>
      <w:r w:rsidRPr="000E3A16">
        <w:rPr>
          <w:rFonts w:ascii="Times New Roman" w:eastAsia="Times New Roman" w:hAnsi="Times New Roman"/>
          <w:sz w:val="24"/>
          <w:szCs w:val="24"/>
          <w:lang w:val="sr-Cyrl-CS"/>
        </w:rPr>
        <w:t xml:space="preserve"> осуђених </w:t>
      </w:r>
      <w:r>
        <w:rPr>
          <w:rFonts w:ascii="Times New Roman" w:eastAsia="Times New Roman" w:hAnsi="Times New Roman"/>
          <w:sz w:val="24"/>
          <w:szCs w:val="24"/>
          <w:lang w:val="sr-Cyrl-CS"/>
        </w:rPr>
        <w:t xml:space="preserve">за отпуст и остваривања </w:t>
      </w:r>
      <w:r w:rsidRPr="000E3A16">
        <w:rPr>
          <w:rFonts w:ascii="Times New Roman" w:eastAsia="Times New Roman" w:hAnsi="Times New Roman"/>
          <w:sz w:val="24"/>
          <w:szCs w:val="24"/>
          <w:lang w:val="sr-Cyrl-CS"/>
        </w:rPr>
        <w:t>сарадњ</w:t>
      </w:r>
      <w:r>
        <w:rPr>
          <w:rFonts w:ascii="Times New Roman" w:eastAsia="Times New Roman" w:hAnsi="Times New Roman"/>
          <w:sz w:val="24"/>
          <w:szCs w:val="24"/>
          <w:lang w:val="sr-Cyrl-CS"/>
        </w:rPr>
        <w:t>е</w:t>
      </w:r>
      <w:r w:rsidRPr="000E3A16">
        <w:rPr>
          <w:rFonts w:ascii="Times New Roman" w:eastAsia="Times New Roman" w:hAnsi="Times New Roman"/>
          <w:sz w:val="24"/>
          <w:szCs w:val="24"/>
          <w:lang w:val="sr-Cyrl-CS"/>
        </w:rPr>
        <w:t xml:space="preserve"> са органима социјалне заштите</w:t>
      </w:r>
      <w:r>
        <w:rPr>
          <w:rFonts w:ascii="Times New Roman" w:eastAsia="Times New Roman" w:hAnsi="Times New Roman"/>
          <w:sz w:val="24"/>
          <w:szCs w:val="24"/>
          <w:lang w:val="sr-Cyrl-CS"/>
        </w:rPr>
        <w:t xml:space="preserve">, Народна скупштина обавезује </w:t>
      </w:r>
      <w:r w:rsidR="00D4733C">
        <w:rPr>
          <w:rFonts w:ascii="Times New Roman" w:eastAsia="Times New Roman" w:hAnsi="Times New Roman"/>
          <w:sz w:val="24"/>
          <w:szCs w:val="24"/>
          <w:lang w:val="sr-Cyrl-CS"/>
        </w:rPr>
        <w:t>Министарство правде</w:t>
      </w:r>
      <w:r w:rsidR="00152A05">
        <w:rPr>
          <w:rFonts w:ascii="Times New Roman" w:eastAsia="Times New Roman" w:hAnsi="Times New Roman"/>
          <w:sz w:val="24"/>
          <w:szCs w:val="24"/>
          <w:lang w:val="sr-Cyrl-CS"/>
        </w:rPr>
        <w:t xml:space="preserve"> –</w:t>
      </w:r>
      <w:r w:rsidR="00254307">
        <w:rPr>
          <w:rFonts w:ascii="Times New Roman" w:eastAsia="Times New Roman" w:hAnsi="Times New Roman"/>
          <w:sz w:val="24"/>
          <w:szCs w:val="24"/>
          <w:lang w:val="sr-Cyrl-CS"/>
        </w:rPr>
        <w:t xml:space="preserve"> Упр</w:t>
      </w:r>
      <w:r w:rsidR="00152A05">
        <w:rPr>
          <w:rFonts w:ascii="Times New Roman" w:eastAsia="Times New Roman" w:hAnsi="Times New Roman"/>
          <w:sz w:val="24"/>
          <w:szCs w:val="24"/>
          <w:lang w:val="sr-Cyrl-CS"/>
        </w:rPr>
        <w:t xml:space="preserve">аву за извршење кривичних санкција </w:t>
      </w:r>
      <w:r>
        <w:rPr>
          <w:rFonts w:ascii="Times New Roman" w:eastAsia="Times New Roman" w:hAnsi="Times New Roman"/>
          <w:sz w:val="24"/>
          <w:szCs w:val="24"/>
          <w:lang w:val="sr-Cyrl-CS"/>
        </w:rPr>
        <w:t>да у</w:t>
      </w:r>
      <w:r w:rsidR="00D4733C">
        <w:rPr>
          <w:rFonts w:ascii="Times New Roman" w:eastAsia="Times New Roman" w:hAnsi="Times New Roman"/>
          <w:sz w:val="24"/>
          <w:szCs w:val="24"/>
          <w:lang w:val="sr-Cyrl-CS"/>
        </w:rPr>
        <w:t>напреди</w:t>
      </w:r>
      <w:r>
        <w:rPr>
          <w:rFonts w:ascii="Times New Roman" w:eastAsia="Times New Roman" w:hAnsi="Times New Roman"/>
          <w:sz w:val="24"/>
          <w:szCs w:val="24"/>
          <w:lang w:val="sr-Cyrl-CS"/>
        </w:rPr>
        <w:t xml:space="preserve"> </w:t>
      </w:r>
      <w:r w:rsidRPr="008D2512">
        <w:rPr>
          <w:rFonts w:ascii="Times New Roman" w:eastAsia="Times New Roman" w:hAnsi="Times New Roman"/>
          <w:sz w:val="24"/>
          <w:szCs w:val="24"/>
          <w:lang w:val="sr-Cyrl-CS"/>
        </w:rPr>
        <w:t xml:space="preserve">поступање </w:t>
      </w:r>
      <w:r>
        <w:rPr>
          <w:rFonts w:ascii="Times New Roman" w:eastAsia="Times New Roman" w:hAnsi="Times New Roman"/>
          <w:sz w:val="24"/>
          <w:szCs w:val="24"/>
          <w:lang w:val="sr-Cyrl-CS"/>
        </w:rPr>
        <w:t>према осуђеним лицима како би се наведени недостаци отклонили и</w:t>
      </w:r>
      <w:r>
        <w:rPr>
          <w:rFonts w:ascii="Times New Roman" w:hAnsi="Times New Roman"/>
          <w:sz w:val="24"/>
          <w:szCs w:val="24"/>
          <w:lang w:val="sr-Cyrl-CS"/>
        </w:rPr>
        <w:t xml:space="preserve"> </w:t>
      </w:r>
      <w:r w:rsidR="00254307">
        <w:rPr>
          <w:rFonts w:ascii="Times New Roman" w:hAnsi="Times New Roman"/>
          <w:sz w:val="24"/>
          <w:szCs w:val="24"/>
          <w:lang w:val="sr-Cyrl-CS"/>
        </w:rPr>
        <w:t>указује на обавезу да се</w:t>
      </w:r>
      <w:r>
        <w:rPr>
          <w:rFonts w:ascii="Times New Roman" w:hAnsi="Times New Roman"/>
          <w:sz w:val="24"/>
          <w:szCs w:val="24"/>
          <w:lang w:val="sr-Cyrl-CS"/>
        </w:rPr>
        <w:t xml:space="preserve">, </w:t>
      </w:r>
      <w:r w:rsidR="00254307">
        <w:rPr>
          <w:rFonts w:ascii="Times New Roman" w:hAnsi="Times New Roman"/>
          <w:sz w:val="24"/>
          <w:szCs w:val="24"/>
          <w:lang w:val="sr-Cyrl-CS"/>
        </w:rPr>
        <w:t>без одлагања, донесу прописи</w:t>
      </w:r>
      <w:r w:rsidRPr="008D2512">
        <w:rPr>
          <w:rFonts w:ascii="Times New Roman" w:hAnsi="Times New Roman"/>
          <w:sz w:val="24"/>
          <w:szCs w:val="24"/>
          <w:lang w:val="sr-Cyrl-CS"/>
        </w:rPr>
        <w:t xml:space="preserve"> </w:t>
      </w:r>
      <w:r>
        <w:rPr>
          <w:rFonts w:ascii="Times New Roman" w:hAnsi="Times New Roman"/>
          <w:sz w:val="24"/>
          <w:szCs w:val="24"/>
          <w:lang w:val="sr-Cyrl-CS"/>
        </w:rPr>
        <w:t>за</w:t>
      </w:r>
      <w:r w:rsidRPr="008D2512">
        <w:rPr>
          <w:rFonts w:ascii="Times New Roman" w:hAnsi="Times New Roman"/>
          <w:sz w:val="24"/>
          <w:szCs w:val="24"/>
          <w:lang w:val="sr-Cyrl-CS"/>
        </w:rPr>
        <w:t xml:space="preserve"> спровођење закона у складу са важећим стан</w:t>
      </w:r>
      <w:r>
        <w:rPr>
          <w:rFonts w:ascii="Times New Roman" w:hAnsi="Times New Roman"/>
          <w:sz w:val="24"/>
          <w:szCs w:val="24"/>
          <w:lang w:val="sr-Cyrl-CS"/>
        </w:rPr>
        <w:t>д</w:t>
      </w:r>
      <w:r w:rsidRPr="008D2512">
        <w:rPr>
          <w:rFonts w:ascii="Times New Roman" w:hAnsi="Times New Roman"/>
          <w:sz w:val="24"/>
          <w:szCs w:val="24"/>
          <w:lang w:val="sr-Cyrl-CS"/>
        </w:rPr>
        <w:t>ардима.</w:t>
      </w:r>
      <w:r>
        <w:rPr>
          <w:rFonts w:ascii="Times New Roman" w:hAnsi="Times New Roman"/>
          <w:sz w:val="24"/>
          <w:szCs w:val="24"/>
          <w:lang w:val="sr-Cyrl-CS"/>
        </w:rPr>
        <w:t xml:space="preserve"> </w:t>
      </w:r>
    </w:p>
    <w:p w:rsidR="00A62D53" w:rsidRPr="00095A2E" w:rsidRDefault="00A62D53" w:rsidP="00A62D53">
      <w:pPr>
        <w:spacing w:after="0" w:line="240" w:lineRule="auto"/>
        <w:ind w:firstLine="709"/>
        <w:jc w:val="both"/>
        <w:rPr>
          <w:lang w:val="sr-Cyrl-CS"/>
        </w:rPr>
      </w:pPr>
      <w:r>
        <w:rPr>
          <w:rFonts w:ascii="Times New Roman" w:hAnsi="Times New Roman"/>
          <w:sz w:val="24"/>
          <w:szCs w:val="24"/>
          <w:lang w:val="sr-Cyrl-CS"/>
        </w:rPr>
        <w:t>6. Од посебног је значаја да се</w:t>
      </w:r>
      <w:r w:rsidRPr="00095A2E">
        <w:rPr>
          <w:rFonts w:ascii="Times New Roman" w:hAnsi="Times New Roman"/>
          <w:sz w:val="24"/>
          <w:szCs w:val="24"/>
          <w:lang w:val="sr-Cyrl-CS"/>
        </w:rPr>
        <w:t xml:space="preserve">, без </w:t>
      </w:r>
      <w:r>
        <w:rPr>
          <w:rFonts w:ascii="Times New Roman" w:hAnsi="Times New Roman"/>
          <w:sz w:val="24"/>
          <w:szCs w:val="24"/>
          <w:lang w:val="sr-Cyrl-CS"/>
        </w:rPr>
        <w:t>одлагања, изврше</w:t>
      </w:r>
      <w:r w:rsidRPr="00095A2E">
        <w:rPr>
          <w:rFonts w:ascii="Times New Roman" w:hAnsi="Times New Roman"/>
          <w:sz w:val="24"/>
          <w:szCs w:val="24"/>
          <w:lang w:val="sr-Cyrl-CS"/>
        </w:rPr>
        <w:t xml:space="preserve"> измене прописа који се односе на извршење кривичних санкција за кривична дела организованог криминала, у складу са препоруком Европско</w:t>
      </w:r>
      <w:r w:rsidR="00D4733C">
        <w:rPr>
          <w:rFonts w:ascii="Times New Roman" w:hAnsi="Times New Roman"/>
          <w:sz w:val="24"/>
          <w:szCs w:val="24"/>
          <w:lang w:val="sr-Cyrl-CS"/>
        </w:rPr>
        <w:t>г комитета за спречавање мучења</w:t>
      </w:r>
      <w:r w:rsidRPr="00095A2E">
        <w:rPr>
          <w:rFonts w:ascii="Times New Roman" w:hAnsi="Times New Roman"/>
          <w:sz w:val="24"/>
          <w:szCs w:val="24"/>
          <w:lang w:val="sr-Cyrl-CS"/>
        </w:rPr>
        <w:t xml:space="preserve"> који је постојећи систем извршења санкција </w:t>
      </w:r>
      <w:r w:rsidR="00D4733C">
        <w:rPr>
          <w:rFonts w:ascii="Times New Roman" w:hAnsi="Times New Roman"/>
          <w:sz w:val="24"/>
          <w:szCs w:val="24"/>
          <w:lang w:val="sr-Cyrl-CS"/>
        </w:rPr>
        <w:t>оценио</w:t>
      </w:r>
      <w:r>
        <w:rPr>
          <w:rFonts w:ascii="Times New Roman" w:hAnsi="Times New Roman"/>
          <w:sz w:val="24"/>
          <w:szCs w:val="24"/>
          <w:lang w:val="sr-Cyrl-CS"/>
        </w:rPr>
        <w:t xml:space="preserve"> као стање</w:t>
      </w:r>
      <w:r w:rsidR="00D4733C">
        <w:rPr>
          <w:rFonts w:ascii="Times New Roman" w:hAnsi="Times New Roman"/>
          <w:sz w:val="24"/>
          <w:szCs w:val="24"/>
          <w:lang w:val="sr-Cyrl-CS"/>
        </w:rPr>
        <w:t xml:space="preserve"> које</w:t>
      </w:r>
      <w:r w:rsidRPr="00095A2E">
        <w:rPr>
          <w:rFonts w:ascii="Times New Roman" w:hAnsi="Times New Roman"/>
          <w:sz w:val="24"/>
          <w:szCs w:val="24"/>
          <w:lang w:val="sr-Cyrl-CS"/>
        </w:rPr>
        <w:t xml:space="preserve"> је на граници нељудског и понижавајућег. </w:t>
      </w:r>
    </w:p>
    <w:p w:rsidR="00A62D53" w:rsidRDefault="00A62D53" w:rsidP="00A62D53">
      <w:pPr>
        <w:spacing w:after="0" w:line="240" w:lineRule="auto"/>
        <w:ind w:firstLine="709"/>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7. Народна скупштина обавезује Министарство правд</w:t>
      </w:r>
      <w:r w:rsidR="00152A05">
        <w:rPr>
          <w:rFonts w:ascii="Times New Roman" w:eastAsia="Times New Roman" w:hAnsi="Times New Roman"/>
          <w:sz w:val="24"/>
          <w:szCs w:val="24"/>
          <w:lang w:val="sr-Cyrl-CS"/>
        </w:rPr>
        <w:t>е -</w:t>
      </w:r>
      <w:r>
        <w:rPr>
          <w:rFonts w:ascii="Times New Roman" w:eastAsia="Times New Roman" w:hAnsi="Times New Roman"/>
          <w:sz w:val="24"/>
          <w:szCs w:val="24"/>
          <w:lang w:val="sr-Cyrl-CS"/>
        </w:rPr>
        <w:t xml:space="preserve"> Управу за извршење кривичних санкција да, у складу са важећим прописима и стандардима,</w:t>
      </w:r>
      <w:r w:rsidR="00420760">
        <w:rPr>
          <w:rFonts w:ascii="Times New Roman" w:eastAsia="Times New Roman" w:hAnsi="Times New Roman"/>
          <w:sz w:val="24"/>
          <w:szCs w:val="24"/>
          <w:lang w:val="sr-Cyrl-CS"/>
        </w:rPr>
        <w:t xml:space="preserve"> унапреди</w:t>
      </w:r>
      <w:r>
        <w:rPr>
          <w:rFonts w:ascii="Times New Roman" w:eastAsia="Times New Roman" w:hAnsi="Times New Roman"/>
          <w:sz w:val="24"/>
          <w:szCs w:val="24"/>
          <w:lang w:val="sr-Cyrl-CS"/>
        </w:rPr>
        <w:t xml:space="preserve"> поступање према осуђеним лицима у погледу пружања здравствене заштите. Ово п</w:t>
      </w:r>
      <w:r w:rsidR="00152A05">
        <w:rPr>
          <w:rFonts w:ascii="Times New Roman" w:eastAsia="Times New Roman" w:hAnsi="Times New Roman"/>
          <w:sz w:val="24"/>
          <w:szCs w:val="24"/>
          <w:lang w:val="sr-Cyrl-CS"/>
        </w:rPr>
        <w:t xml:space="preserve">олазећи од оцене </w:t>
      </w:r>
      <w:r w:rsidRPr="00490087">
        <w:rPr>
          <w:rFonts w:ascii="Times New Roman" w:eastAsia="Times New Roman" w:hAnsi="Times New Roman"/>
          <w:sz w:val="24"/>
          <w:szCs w:val="24"/>
          <w:lang w:val="sr-Cyrl-CS"/>
        </w:rPr>
        <w:t xml:space="preserve">Заштитника грађана </w:t>
      </w:r>
      <w:r w:rsidR="00152A05">
        <w:rPr>
          <w:rFonts w:ascii="Times New Roman" w:eastAsia="Times New Roman" w:hAnsi="Times New Roman"/>
          <w:sz w:val="24"/>
          <w:szCs w:val="24"/>
          <w:lang w:val="sr-Cyrl-CS"/>
        </w:rPr>
        <w:t>да постоје</w:t>
      </w:r>
      <w:r>
        <w:rPr>
          <w:rFonts w:ascii="Times New Roman" w:eastAsia="Times New Roman" w:hAnsi="Times New Roman"/>
          <w:sz w:val="24"/>
          <w:szCs w:val="24"/>
          <w:lang w:val="sr-Cyrl-CS"/>
        </w:rPr>
        <w:t xml:space="preserve"> значај</w:t>
      </w:r>
      <w:r w:rsidR="00152A05">
        <w:rPr>
          <w:rFonts w:ascii="Times New Roman" w:eastAsia="Times New Roman" w:hAnsi="Times New Roman"/>
          <w:sz w:val="24"/>
          <w:szCs w:val="24"/>
          <w:lang w:val="sr-Cyrl-CS"/>
        </w:rPr>
        <w:t>ни недостаци</w:t>
      </w:r>
      <w:r>
        <w:rPr>
          <w:rFonts w:ascii="Times New Roman" w:eastAsia="Times New Roman" w:hAnsi="Times New Roman"/>
          <w:sz w:val="24"/>
          <w:szCs w:val="24"/>
          <w:lang w:val="sr-Cyrl-CS"/>
        </w:rPr>
        <w:t xml:space="preserve"> у пружању здравствене заштите осуђеним лицима у заводима за извршење кривичних санкција, нарочито кад се ради о </w:t>
      </w:r>
      <w:r w:rsidRPr="00E06F3C">
        <w:rPr>
          <w:rFonts w:ascii="Times New Roman" w:eastAsia="Times New Roman" w:hAnsi="Times New Roman"/>
          <w:sz w:val="24"/>
          <w:szCs w:val="24"/>
          <w:lang w:val="sr-Cyrl-CS"/>
        </w:rPr>
        <w:t>обезбеђивањ</w:t>
      </w:r>
      <w:r>
        <w:rPr>
          <w:rFonts w:ascii="Times New Roman" w:eastAsia="Times New Roman" w:hAnsi="Times New Roman"/>
          <w:sz w:val="24"/>
          <w:szCs w:val="24"/>
          <w:lang w:val="sr-Cyrl-CS"/>
        </w:rPr>
        <w:t>у</w:t>
      </w:r>
      <w:r w:rsidRPr="00E06F3C">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потребних </w:t>
      </w:r>
      <w:r w:rsidRPr="00E06F3C">
        <w:rPr>
          <w:rFonts w:ascii="Times New Roman" w:eastAsia="Times New Roman" w:hAnsi="Times New Roman"/>
          <w:sz w:val="24"/>
          <w:szCs w:val="24"/>
          <w:lang w:val="sr-Cyrl-CS"/>
        </w:rPr>
        <w:t>лекова и терапиј</w:t>
      </w:r>
      <w:r>
        <w:rPr>
          <w:rFonts w:ascii="Times New Roman" w:eastAsia="Times New Roman" w:hAnsi="Times New Roman"/>
          <w:sz w:val="24"/>
          <w:szCs w:val="24"/>
          <w:lang w:val="sr-Cyrl-CS"/>
        </w:rPr>
        <w:t xml:space="preserve">е, </w:t>
      </w:r>
      <w:r w:rsidRPr="00E467BD">
        <w:rPr>
          <w:rFonts w:ascii="Times New Roman" w:eastAsia="Times New Roman" w:hAnsi="Times New Roman"/>
          <w:sz w:val="24"/>
          <w:szCs w:val="24"/>
          <w:lang w:val="sr-Cyrl-CS"/>
        </w:rPr>
        <w:t>лекарски</w:t>
      </w:r>
      <w:r w:rsidR="00F25EA9">
        <w:rPr>
          <w:rFonts w:ascii="Times New Roman" w:eastAsia="Times New Roman" w:hAnsi="Times New Roman"/>
          <w:sz w:val="24"/>
          <w:szCs w:val="24"/>
          <w:lang w:val="sr-Cyrl-CS"/>
        </w:rPr>
        <w:t>м прегледима</w:t>
      </w:r>
      <w:r w:rsidRPr="00E467BD">
        <w:rPr>
          <w:rFonts w:ascii="Times New Roman" w:eastAsia="Times New Roman" w:hAnsi="Times New Roman"/>
          <w:sz w:val="24"/>
          <w:szCs w:val="24"/>
          <w:lang w:val="sr-Cyrl-CS"/>
        </w:rPr>
        <w:t xml:space="preserve"> по пријему у </w:t>
      </w:r>
      <w:r w:rsidRPr="000B6C35">
        <w:rPr>
          <w:rFonts w:ascii="Times New Roman" w:eastAsia="Times New Roman" w:hAnsi="Times New Roman"/>
          <w:sz w:val="24"/>
          <w:szCs w:val="24"/>
          <w:lang w:val="sr-Cyrl-CS"/>
        </w:rPr>
        <w:t>затвор</w:t>
      </w:r>
      <w:r>
        <w:rPr>
          <w:rFonts w:ascii="Times New Roman" w:eastAsia="Times New Roman" w:hAnsi="Times New Roman"/>
          <w:sz w:val="24"/>
          <w:szCs w:val="24"/>
          <w:lang w:val="sr-Cyrl-CS"/>
        </w:rPr>
        <w:t xml:space="preserve">, </w:t>
      </w:r>
      <w:r w:rsidR="00F25EA9">
        <w:rPr>
          <w:rFonts w:ascii="Times New Roman" w:eastAsia="Times New Roman" w:hAnsi="Times New Roman"/>
          <w:sz w:val="24"/>
          <w:szCs w:val="24"/>
          <w:lang w:val="sr-Cyrl-CS"/>
        </w:rPr>
        <w:t>непостојању</w:t>
      </w:r>
      <w:r w:rsidRPr="00E06F3C">
        <w:rPr>
          <w:rFonts w:ascii="Times New Roman" w:eastAsia="Times New Roman" w:hAnsi="Times New Roman"/>
          <w:sz w:val="24"/>
          <w:szCs w:val="24"/>
          <w:lang w:val="sr-Cyrl-CS"/>
        </w:rPr>
        <w:t xml:space="preserve"> јединствени</w:t>
      </w:r>
      <w:r>
        <w:rPr>
          <w:rFonts w:ascii="Times New Roman" w:eastAsia="Times New Roman" w:hAnsi="Times New Roman"/>
          <w:sz w:val="24"/>
          <w:szCs w:val="24"/>
          <w:lang w:val="sr-Cyrl-CS"/>
        </w:rPr>
        <w:t>х протокола лекарских прегледа</w:t>
      </w:r>
      <w:r w:rsidRPr="00E06F3C">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необављању периодичних </w:t>
      </w:r>
      <w:r w:rsidRPr="00E06F3C">
        <w:rPr>
          <w:rFonts w:ascii="Times New Roman" w:eastAsia="Times New Roman" w:hAnsi="Times New Roman"/>
          <w:sz w:val="24"/>
          <w:szCs w:val="24"/>
          <w:lang w:val="sr-Cyrl-CS"/>
        </w:rPr>
        <w:t>лекарски</w:t>
      </w:r>
      <w:r>
        <w:rPr>
          <w:rFonts w:ascii="Times New Roman" w:eastAsia="Times New Roman" w:hAnsi="Times New Roman"/>
          <w:sz w:val="24"/>
          <w:szCs w:val="24"/>
          <w:lang w:val="sr-Cyrl-CS"/>
        </w:rPr>
        <w:t>х</w:t>
      </w:r>
      <w:r w:rsidRPr="00E06F3C">
        <w:rPr>
          <w:rFonts w:ascii="Times New Roman" w:eastAsia="Times New Roman" w:hAnsi="Times New Roman"/>
          <w:sz w:val="24"/>
          <w:szCs w:val="24"/>
          <w:lang w:val="sr-Cyrl-CS"/>
        </w:rPr>
        <w:t xml:space="preserve"> преглед</w:t>
      </w:r>
      <w:r>
        <w:rPr>
          <w:rFonts w:ascii="Times New Roman" w:eastAsia="Times New Roman" w:hAnsi="Times New Roman"/>
          <w:sz w:val="24"/>
          <w:szCs w:val="24"/>
          <w:lang w:val="sr-Cyrl-CS"/>
        </w:rPr>
        <w:t xml:space="preserve">а осуђених </w:t>
      </w:r>
      <w:r w:rsidR="00F25EA9">
        <w:rPr>
          <w:rFonts w:ascii="Times New Roman" w:eastAsia="Times New Roman" w:hAnsi="Times New Roman"/>
          <w:sz w:val="24"/>
          <w:szCs w:val="24"/>
          <w:lang w:val="sr-Cyrl-CS"/>
        </w:rPr>
        <w:t xml:space="preserve">лица </w:t>
      </w:r>
      <w:r>
        <w:rPr>
          <w:rFonts w:ascii="Times New Roman" w:eastAsia="Times New Roman" w:hAnsi="Times New Roman"/>
          <w:sz w:val="24"/>
          <w:szCs w:val="24"/>
          <w:lang w:val="sr-Cyrl-CS"/>
        </w:rPr>
        <w:t>и свакодневних</w:t>
      </w:r>
      <w:r w:rsidRPr="00E06F3C">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лекарских прегледа пацијената, укључивању немедицинског особља</w:t>
      </w:r>
      <w:r w:rsidRPr="00E06F3C">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смештају осуђених </w:t>
      </w:r>
      <w:r w:rsidR="00F25EA9">
        <w:rPr>
          <w:rFonts w:ascii="Times New Roman" w:eastAsia="Times New Roman" w:hAnsi="Times New Roman"/>
          <w:sz w:val="24"/>
          <w:szCs w:val="24"/>
          <w:lang w:val="sr-Cyrl-CS"/>
        </w:rPr>
        <w:t xml:space="preserve">лица </w:t>
      </w:r>
      <w:r>
        <w:rPr>
          <w:rFonts w:ascii="Times New Roman" w:eastAsia="Times New Roman" w:hAnsi="Times New Roman"/>
          <w:sz w:val="24"/>
          <w:szCs w:val="24"/>
          <w:lang w:val="sr-Cyrl-CS"/>
        </w:rPr>
        <w:t xml:space="preserve">са менталним сметњама у редовном затворском режиму, </w:t>
      </w:r>
      <w:r w:rsidR="00F25EA9">
        <w:rPr>
          <w:rFonts w:ascii="Times New Roman" w:eastAsia="Times New Roman" w:hAnsi="Times New Roman"/>
          <w:sz w:val="24"/>
          <w:szCs w:val="24"/>
          <w:lang w:val="sr-Cyrl-CS"/>
        </w:rPr>
        <w:t>не</w:t>
      </w:r>
      <w:r w:rsidRPr="00E06F3C">
        <w:rPr>
          <w:rFonts w:ascii="Times New Roman" w:eastAsia="Times New Roman" w:hAnsi="Times New Roman"/>
          <w:sz w:val="24"/>
          <w:szCs w:val="24"/>
          <w:lang w:val="sr-Cyrl-CS"/>
        </w:rPr>
        <w:t>подно</w:t>
      </w:r>
      <w:r w:rsidR="00F25EA9">
        <w:rPr>
          <w:rFonts w:ascii="Times New Roman" w:eastAsia="Times New Roman" w:hAnsi="Times New Roman"/>
          <w:sz w:val="24"/>
          <w:szCs w:val="24"/>
          <w:lang w:val="sr-Cyrl-CS"/>
        </w:rPr>
        <w:t>шењу</w:t>
      </w:r>
      <w:r>
        <w:rPr>
          <w:rFonts w:ascii="Times New Roman" w:eastAsia="Times New Roman" w:hAnsi="Times New Roman"/>
          <w:sz w:val="24"/>
          <w:szCs w:val="24"/>
          <w:lang w:val="sr-Cyrl-CS"/>
        </w:rPr>
        <w:t xml:space="preserve"> </w:t>
      </w:r>
      <w:r w:rsidR="00F25EA9">
        <w:rPr>
          <w:rFonts w:ascii="Times New Roman" w:eastAsia="Times New Roman" w:hAnsi="Times New Roman"/>
          <w:sz w:val="24"/>
          <w:szCs w:val="24"/>
          <w:lang w:val="sr-Cyrl-CS"/>
        </w:rPr>
        <w:t>обавезних</w:t>
      </w:r>
      <w:r>
        <w:rPr>
          <w:rFonts w:ascii="Times New Roman" w:eastAsia="Times New Roman" w:hAnsi="Times New Roman"/>
          <w:sz w:val="24"/>
          <w:szCs w:val="24"/>
          <w:lang w:val="sr-Cyrl-CS"/>
        </w:rPr>
        <w:t xml:space="preserve"> периодичних</w:t>
      </w:r>
      <w:r w:rsidRPr="00E06F3C">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извештаја</w:t>
      </w:r>
      <w:r w:rsidR="00F25EA9">
        <w:rPr>
          <w:rFonts w:ascii="Times New Roman" w:eastAsia="Times New Roman" w:hAnsi="Times New Roman"/>
          <w:sz w:val="24"/>
          <w:szCs w:val="24"/>
          <w:lang w:val="sr-Cyrl-CS"/>
        </w:rPr>
        <w:t>,</w:t>
      </w:r>
      <w:r w:rsidRPr="00467955">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предвиђених </w:t>
      </w:r>
      <w:r w:rsidRPr="00E06F3C">
        <w:rPr>
          <w:rFonts w:ascii="Times New Roman" w:eastAsia="Times New Roman" w:hAnsi="Times New Roman"/>
          <w:sz w:val="24"/>
          <w:szCs w:val="24"/>
          <w:lang w:val="sr-Cyrl-CS"/>
        </w:rPr>
        <w:t>Законом о извршењу кривичних санкција</w:t>
      </w:r>
      <w:r>
        <w:rPr>
          <w:rFonts w:ascii="Times New Roman" w:eastAsia="Times New Roman" w:hAnsi="Times New Roman"/>
          <w:sz w:val="24"/>
          <w:szCs w:val="24"/>
          <w:lang w:val="sr-Cyrl-CS"/>
        </w:rPr>
        <w:t>,</w:t>
      </w:r>
      <w:r w:rsidRPr="00E06F3C">
        <w:rPr>
          <w:rFonts w:ascii="Times New Roman" w:eastAsia="Times New Roman" w:hAnsi="Times New Roman"/>
          <w:sz w:val="24"/>
          <w:szCs w:val="24"/>
          <w:lang w:val="sr-Cyrl-CS"/>
        </w:rPr>
        <w:t xml:space="preserve"> </w:t>
      </w:r>
      <w:r w:rsidRPr="00467955">
        <w:rPr>
          <w:rFonts w:ascii="Times New Roman" w:eastAsia="Times New Roman" w:hAnsi="Times New Roman"/>
          <w:sz w:val="24"/>
          <w:szCs w:val="24"/>
          <w:lang w:val="sr-Cyrl-CS"/>
        </w:rPr>
        <w:t>о здравственом стању осуђених</w:t>
      </w:r>
      <w:r w:rsidR="00F25EA9">
        <w:rPr>
          <w:rFonts w:ascii="Times New Roman" w:eastAsia="Times New Roman" w:hAnsi="Times New Roman"/>
          <w:sz w:val="24"/>
          <w:szCs w:val="24"/>
          <w:lang w:val="sr-Cyrl-CS"/>
        </w:rPr>
        <w:t xml:space="preserve"> лица</w:t>
      </w:r>
      <w:r w:rsidRPr="00467955">
        <w:rPr>
          <w:rFonts w:ascii="Times New Roman" w:eastAsia="Times New Roman" w:hAnsi="Times New Roman"/>
          <w:sz w:val="24"/>
          <w:szCs w:val="24"/>
          <w:lang w:val="sr-Cyrl-CS"/>
        </w:rPr>
        <w:t xml:space="preserve">, санитарним и хигијенским условима у заводу, </w:t>
      </w:r>
      <w:r>
        <w:rPr>
          <w:rFonts w:ascii="Times New Roman" w:eastAsia="Times New Roman" w:hAnsi="Times New Roman"/>
          <w:sz w:val="24"/>
          <w:szCs w:val="24"/>
          <w:lang w:val="sr-Cyrl-CS"/>
        </w:rPr>
        <w:t xml:space="preserve">квалитету хране, </w:t>
      </w:r>
      <w:r w:rsidRPr="00467955">
        <w:rPr>
          <w:rFonts w:ascii="Times New Roman" w:eastAsia="Times New Roman" w:hAnsi="Times New Roman"/>
          <w:sz w:val="24"/>
          <w:szCs w:val="24"/>
          <w:lang w:val="sr-Cyrl-CS"/>
        </w:rPr>
        <w:t>о физичким активностима осуђен</w:t>
      </w:r>
      <w:r w:rsidRPr="00244C8C">
        <w:rPr>
          <w:rFonts w:ascii="Times New Roman" w:eastAsia="Times New Roman" w:hAnsi="Times New Roman"/>
          <w:sz w:val="24"/>
          <w:szCs w:val="24"/>
          <w:lang w:val="sr-Cyrl-CS"/>
        </w:rPr>
        <w:t>их</w:t>
      </w:r>
      <w:r>
        <w:rPr>
          <w:rFonts w:ascii="Times New Roman" w:eastAsia="Times New Roman" w:hAnsi="Times New Roman"/>
          <w:sz w:val="24"/>
          <w:szCs w:val="24"/>
          <w:lang w:val="sr-Cyrl-CS"/>
        </w:rPr>
        <w:t xml:space="preserve"> и др. </w:t>
      </w:r>
    </w:p>
    <w:p w:rsidR="00A62D53" w:rsidRPr="0034384D" w:rsidRDefault="00A62D53" w:rsidP="00A62D53">
      <w:pPr>
        <w:spacing w:after="0" w:line="240" w:lineRule="auto"/>
        <w:ind w:firstLine="709"/>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8. Имајући у виду</w:t>
      </w:r>
      <w:r w:rsidRPr="0049008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да су поновљене </w:t>
      </w:r>
      <w:r w:rsidRPr="00490087">
        <w:rPr>
          <w:rFonts w:ascii="Times New Roman" w:eastAsia="Times New Roman" w:hAnsi="Times New Roman"/>
          <w:sz w:val="24"/>
          <w:szCs w:val="24"/>
          <w:lang w:val="sr-Cyrl-CS"/>
        </w:rPr>
        <w:t>оцене Заштитника грађана</w:t>
      </w:r>
      <w:r>
        <w:rPr>
          <w:rFonts w:ascii="Times New Roman" w:eastAsia="Times New Roman" w:hAnsi="Times New Roman"/>
          <w:sz w:val="24"/>
          <w:szCs w:val="24"/>
          <w:lang w:val="sr-Cyrl-CS"/>
        </w:rPr>
        <w:t xml:space="preserve">, </w:t>
      </w:r>
      <w:r w:rsidR="00F25EA9">
        <w:rPr>
          <w:rFonts w:ascii="Times New Roman" w:eastAsia="Times New Roman" w:hAnsi="Times New Roman"/>
          <w:sz w:val="24"/>
          <w:szCs w:val="24"/>
          <w:lang w:val="sr-Cyrl-CS"/>
        </w:rPr>
        <w:t xml:space="preserve">које су </w:t>
      </w:r>
      <w:r>
        <w:rPr>
          <w:rFonts w:ascii="Times New Roman" w:eastAsia="Times New Roman" w:hAnsi="Times New Roman"/>
          <w:sz w:val="24"/>
          <w:szCs w:val="24"/>
          <w:lang w:val="sr-Cyrl-CS"/>
        </w:rPr>
        <w:t>изнете и у свим претходним годишњим извештајима,</w:t>
      </w:r>
      <w:r w:rsidRPr="0049008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да </w:t>
      </w:r>
      <w:r w:rsidRPr="0034384D">
        <w:rPr>
          <w:rFonts w:ascii="Times New Roman" w:eastAsia="Times New Roman" w:hAnsi="Times New Roman"/>
          <w:sz w:val="24"/>
          <w:szCs w:val="24"/>
          <w:lang w:val="sr-Cyrl-CS"/>
        </w:rPr>
        <w:t xml:space="preserve">службе за здравствену заштиту у заводима за извршење кривичних санкција </w:t>
      </w:r>
      <w:r>
        <w:rPr>
          <w:rFonts w:ascii="Times New Roman" w:eastAsia="Times New Roman" w:hAnsi="Times New Roman"/>
          <w:sz w:val="24"/>
          <w:szCs w:val="24"/>
          <w:lang w:val="sr-Cyrl-CS"/>
        </w:rPr>
        <w:t xml:space="preserve">треба изместити из надлежности Министарства правде </w:t>
      </w:r>
      <w:r w:rsidR="00152A05">
        <w:rPr>
          <w:rFonts w:ascii="Times New Roman" w:eastAsia="Times New Roman" w:hAnsi="Times New Roman"/>
          <w:sz w:val="24"/>
          <w:szCs w:val="24"/>
          <w:lang w:val="sr-Cyrl-CS"/>
        </w:rPr>
        <w:t>-</w:t>
      </w:r>
      <w:r w:rsidR="00152A05" w:rsidRPr="00152A05">
        <w:rPr>
          <w:rFonts w:ascii="Times New Roman" w:eastAsia="Times New Roman" w:hAnsi="Times New Roman"/>
          <w:sz w:val="24"/>
          <w:szCs w:val="24"/>
          <w:lang w:val="sr-Cyrl-CS"/>
        </w:rPr>
        <w:t xml:space="preserve"> </w:t>
      </w:r>
      <w:r w:rsidR="00152A05" w:rsidRPr="0034384D">
        <w:rPr>
          <w:rFonts w:ascii="Times New Roman" w:eastAsia="Times New Roman" w:hAnsi="Times New Roman"/>
          <w:sz w:val="24"/>
          <w:szCs w:val="24"/>
          <w:lang w:val="sr-Cyrl-CS"/>
        </w:rPr>
        <w:t>Управе за извршење кривичних санкција</w:t>
      </w:r>
      <w:r w:rsidR="00152A05">
        <w:rPr>
          <w:rFonts w:ascii="Times New Roman" w:eastAsia="Times New Roman" w:hAnsi="Times New Roman"/>
          <w:sz w:val="24"/>
          <w:szCs w:val="24"/>
          <w:lang w:val="sr-Cyrl-CS"/>
        </w:rPr>
        <w:t xml:space="preserve"> </w:t>
      </w:r>
      <w:r w:rsidR="00CA217F">
        <w:rPr>
          <w:rFonts w:ascii="Times New Roman" w:eastAsia="Times New Roman" w:hAnsi="Times New Roman"/>
          <w:sz w:val="24"/>
          <w:szCs w:val="24"/>
          <w:lang w:val="sr-Cyrl-CS"/>
        </w:rPr>
        <w:t>и прене</w:t>
      </w:r>
      <w:r>
        <w:rPr>
          <w:rFonts w:ascii="Times New Roman" w:eastAsia="Times New Roman" w:hAnsi="Times New Roman"/>
          <w:sz w:val="24"/>
          <w:szCs w:val="24"/>
          <w:lang w:val="sr-Cyrl-CS"/>
        </w:rPr>
        <w:t xml:space="preserve">ти их </w:t>
      </w:r>
      <w:r w:rsidR="00F25EA9">
        <w:rPr>
          <w:rFonts w:ascii="Times New Roman" w:eastAsia="Times New Roman" w:hAnsi="Times New Roman"/>
          <w:sz w:val="24"/>
          <w:szCs w:val="24"/>
          <w:lang w:val="sr-Cyrl-CS"/>
        </w:rPr>
        <w:t>у</w:t>
      </w:r>
      <w:r w:rsidRPr="0034384D">
        <w:rPr>
          <w:rFonts w:ascii="Times New Roman" w:eastAsia="Times New Roman" w:hAnsi="Times New Roman"/>
          <w:sz w:val="24"/>
          <w:szCs w:val="24"/>
          <w:lang w:val="sr-Cyrl-CS"/>
        </w:rPr>
        <w:t xml:space="preserve"> надлежно</w:t>
      </w:r>
      <w:r>
        <w:rPr>
          <w:rFonts w:ascii="Times New Roman" w:eastAsia="Times New Roman" w:hAnsi="Times New Roman"/>
          <w:sz w:val="24"/>
          <w:szCs w:val="24"/>
          <w:lang w:val="sr-Cyrl-CS"/>
        </w:rPr>
        <w:t xml:space="preserve">ст Министарства здравља, што је један од предуслова за остваривање ефикасних истрага за случај постојања тврдњи да се према лицу лишеном слободе поступало насилно,  Народна скупштина указује да је неопходно да Влада што пре размотри ово питање и предложи Народној скупштини </w:t>
      </w:r>
      <w:r w:rsidR="00F25EA9">
        <w:rPr>
          <w:rFonts w:ascii="Times New Roman" w:eastAsia="Times New Roman" w:hAnsi="Times New Roman"/>
          <w:sz w:val="24"/>
          <w:szCs w:val="24"/>
          <w:lang w:val="sr-Cyrl-CS"/>
        </w:rPr>
        <w:t>измене одговарајућих законских</w:t>
      </w:r>
      <w:r>
        <w:rPr>
          <w:rFonts w:ascii="Times New Roman" w:eastAsia="Times New Roman" w:hAnsi="Times New Roman"/>
          <w:sz w:val="24"/>
          <w:szCs w:val="24"/>
          <w:lang w:val="sr-Cyrl-CS"/>
        </w:rPr>
        <w:t xml:space="preserve"> решења. </w:t>
      </w:r>
    </w:p>
    <w:p w:rsidR="00A62D53" w:rsidRDefault="00A62D53" w:rsidP="00A62D53">
      <w:pPr>
        <w:spacing w:after="0" w:line="240" w:lineRule="auto"/>
        <w:ind w:firstLine="709"/>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9</w:t>
      </w:r>
      <w:r w:rsidRPr="00490087">
        <w:rPr>
          <w:rFonts w:ascii="Times New Roman" w:eastAsia="Times New Roman" w:hAnsi="Times New Roman"/>
          <w:sz w:val="24"/>
          <w:szCs w:val="24"/>
          <w:lang w:val="sr-Cyrl-CS"/>
        </w:rPr>
        <w:t>.</w:t>
      </w:r>
      <w:r w:rsidR="00F25EA9">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У циљу остваривања ефикасније и свеобухватније контроле рада </w:t>
      </w:r>
      <w:r w:rsidRPr="000D74F7">
        <w:rPr>
          <w:rFonts w:ascii="Times New Roman" w:eastAsia="Times New Roman" w:hAnsi="Times New Roman"/>
          <w:sz w:val="24"/>
          <w:szCs w:val="24"/>
          <w:lang w:val="sr-Cyrl-CS"/>
        </w:rPr>
        <w:t>Управе за извршење кривичних санкција,</w:t>
      </w:r>
      <w:r w:rsidRPr="009F4C9E">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Народна скупштина указује Министарству правде да</w:t>
      </w:r>
      <w:r w:rsidRPr="0049008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би требало да</w:t>
      </w:r>
      <w:r w:rsidRPr="000D74F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размотри препоруке Заштитника грађана о спровеђењу потребних активности ради измештања одељења</w:t>
      </w:r>
      <w:r w:rsidRPr="000D74F7">
        <w:rPr>
          <w:rFonts w:ascii="Times New Roman" w:eastAsia="Times New Roman" w:hAnsi="Times New Roman"/>
          <w:sz w:val="24"/>
          <w:szCs w:val="24"/>
          <w:lang w:val="sr-Cyrl-CS"/>
        </w:rPr>
        <w:t xml:space="preserve"> за надзор из </w:t>
      </w:r>
      <w:r>
        <w:rPr>
          <w:rFonts w:ascii="Times New Roman" w:eastAsia="Times New Roman" w:hAnsi="Times New Roman"/>
          <w:sz w:val="24"/>
          <w:szCs w:val="24"/>
          <w:lang w:val="sr-Cyrl-CS"/>
        </w:rPr>
        <w:t xml:space="preserve">оквира </w:t>
      </w:r>
      <w:r w:rsidRPr="000D74F7">
        <w:rPr>
          <w:rFonts w:ascii="Times New Roman" w:eastAsia="Times New Roman" w:hAnsi="Times New Roman"/>
          <w:sz w:val="24"/>
          <w:szCs w:val="24"/>
          <w:lang w:val="sr-Cyrl-CS"/>
        </w:rPr>
        <w:t xml:space="preserve">Управе за </w:t>
      </w:r>
      <w:r w:rsidRPr="000D74F7">
        <w:rPr>
          <w:rFonts w:ascii="Times New Roman" w:eastAsia="Times New Roman" w:hAnsi="Times New Roman"/>
          <w:sz w:val="24"/>
          <w:szCs w:val="24"/>
          <w:lang w:val="sr-Cyrl-CS"/>
        </w:rPr>
        <w:lastRenderedPageBreak/>
        <w:t>извршење кривичних санкција</w:t>
      </w:r>
      <w:r>
        <w:rPr>
          <w:rFonts w:ascii="Times New Roman" w:eastAsia="Times New Roman" w:hAnsi="Times New Roman"/>
          <w:sz w:val="24"/>
          <w:szCs w:val="24"/>
          <w:lang w:val="sr-Cyrl-CS"/>
        </w:rPr>
        <w:t>,</w:t>
      </w:r>
      <w:r w:rsidRPr="000D74F7">
        <w:rPr>
          <w:rFonts w:ascii="Times New Roman" w:eastAsia="Times New Roman" w:hAnsi="Times New Roman"/>
          <w:sz w:val="24"/>
          <w:szCs w:val="24"/>
          <w:lang w:val="sr-Cyrl-CS"/>
        </w:rPr>
        <w:t xml:space="preserve"> тако да надзор над радом </w:t>
      </w:r>
      <w:r>
        <w:rPr>
          <w:rFonts w:ascii="Times New Roman" w:eastAsia="Times New Roman" w:hAnsi="Times New Roman"/>
          <w:sz w:val="24"/>
          <w:szCs w:val="24"/>
          <w:lang w:val="sr-Cyrl-CS"/>
        </w:rPr>
        <w:t>завода и Управе врши о</w:t>
      </w:r>
      <w:r w:rsidRPr="000D74F7">
        <w:rPr>
          <w:rFonts w:ascii="Times New Roman" w:eastAsia="Times New Roman" w:hAnsi="Times New Roman"/>
          <w:sz w:val="24"/>
          <w:szCs w:val="24"/>
          <w:lang w:val="sr-Cyrl-CS"/>
        </w:rPr>
        <w:t>дељењ</w:t>
      </w:r>
      <w:r>
        <w:rPr>
          <w:rFonts w:ascii="Times New Roman" w:eastAsia="Times New Roman" w:hAnsi="Times New Roman"/>
          <w:sz w:val="24"/>
          <w:szCs w:val="24"/>
          <w:lang w:val="sr-Cyrl-CS"/>
        </w:rPr>
        <w:t>е</w:t>
      </w:r>
      <w:r w:rsidRPr="000D74F7">
        <w:rPr>
          <w:rFonts w:ascii="Times New Roman" w:eastAsia="Times New Roman" w:hAnsi="Times New Roman"/>
          <w:sz w:val="24"/>
          <w:szCs w:val="24"/>
          <w:lang w:val="sr-Cyrl-CS"/>
        </w:rPr>
        <w:t xml:space="preserve"> за надзор</w:t>
      </w:r>
      <w:r>
        <w:rPr>
          <w:rFonts w:ascii="Times New Roman" w:eastAsia="Times New Roman" w:hAnsi="Times New Roman"/>
          <w:sz w:val="24"/>
          <w:szCs w:val="24"/>
          <w:lang w:val="sr-Cyrl-CS"/>
        </w:rPr>
        <w:t xml:space="preserve"> као </w:t>
      </w:r>
      <w:r w:rsidRPr="000D74F7">
        <w:rPr>
          <w:rFonts w:ascii="Times New Roman" w:eastAsia="Times New Roman" w:hAnsi="Times New Roman"/>
          <w:sz w:val="24"/>
          <w:szCs w:val="24"/>
          <w:lang w:val="sr-Cyrl-CS"/>
        </w:rPr>
        <w:t>посебна организациона јединица Министа</w:t>
      </w:r>
      <w:r>
        <w:rPr>
          <w:rFonts w:ascii="Times New Roman" w:eastAsia="Times New Roman" w:hAnsi="Times New Roman"/>
          <w:sz w:val="24"/>
          <w:szCs w:val="24"/>
          <w:lang w:val="sr-Cyrl-CS"/>
        </w:rPr>
        <w:t xml:space="preserve">рства правде, те да у том смислу предложи и одговарајуће измене закона и других прописа. </w:t>
      </w:r>
    </w:p>
    <w:p w:rsidR="00A62D53" w:rsidRPr="009A2E49" w:rsidRDefault="00A62D53" w:rsidP="00A62D5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val="sr-Cyrl-CS"/>
        </w:rPr>
        <w:t>10. Народна скупштина подржава препоруке Заштитника грађана које је у обављању послова Националног механизма за превенцију тортуре упутио надлежним државним органима у циљу унапређења положаја лица лишених слободе, односно спречавања злостављања и обавезује надлежне органе да без одлагања приступе спровођењу ових препорука, као и да о томе писаним путем известе Народну Скупштину најкасниј</w:t>
      </w:r>
      <w:r w:rsidR="009A2E49">
        <w:rPr>
          <w:rFonts w:ascii="Times New Roman" w:eastAsia="Times New Roman" w:hAnsi="Times New Roman"/>
          <w:sz w:val="24"/>
          <w:szCs w:val="24"/>
          <w:lang w:val="sr-Cyrl-CS"/>
        </w:rPr>
        <w:t>е до 31. децембра 2014. године.</w:t>
      </w:r>
    </w:p>
    <w:p w:rsidR="00FC411C" w:rsidRPr="00A62D53" w:rsidRDefault="00A62D53" w:rsidP="00A62D53">
      <w:pPr>
        <w:spacing w:after="0" w:line="240" w:lineRule="auto"/>
        <w:ind w:firstLine="709"/>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11.</w:t>
      </w:r>
      <w:r w:rsidRPr="00BD41D3">
        <w:rPr>
          <w:rFonts w:ascii="Times New Roman" w:eastAsia="Times New Roman" w:hAnsi="Times New Roman"/>
          <w:sz w:val="24"/>
          <w:szCs w:val="24"/>
          <w:lang w:val="sr-Cyrl-CS"/>
        </w:rPr>
        <w:t xml:space="preserve"> Ов</w:t>
      </w:r>
      <w:proofErr w:type="spellStart"/>
      <w:r w:rsidRPr="00BD41D3">
        <w:rPr>
          <w:rFonts w:ascii="Times New Roman" w:eastAsia="Times New Roman" w:hAnsi="Times New Roman"/>
          <w:sz w:val="24"/>
          <w:szCs w:val="24"/>
        </w:rPr>
        <w:t>aj</w:t>
      </w:r>
      <w:proofErr w:type="spellEnd"/>
      <w:r w:rsidRPr="00BD41D3">
        <w:rPr>
          <w:rFonts w:ascii="Times New Roman" w:eastAsia="Times New Roman" w:hAnsi="Times New Roman"/>
          <w:sz w:val="24"/>
          <w:szCs w:val="24"/>
          <w:lang w:val="sr-Cyrl-CS"/>
        </w:rPr>
        <w:t xml:space="preserve"> закључак објавиће се у „Службеном гласнику Републике Србије“.</w:t>
      </w:r>
    </w:p>
    <w:p w:rsidR="0076343D" w:rsidRDefault="0076343D" w:rsidP="009447BD">
      <w:pPr>
        <w:spacing w:after="0" w:line="240" w:lineRule="auto"/>
        <w:jc w:val="both"/>
        <w:rPr>
          <w:rFonts w:ascii="Times New Roman" w:eastAsia="Times New Roman" w:hAnsi="Times New Roman"/>
          <w:sz w:val="24"/>
          <w:szCs w:val="24"/>
          <w:lang w:val="sr-Cyrl-CS"/>
        </w:rPr>
      </w:pPr>
    </w:p>
    <w:p w:rsidR="0076343D" w:rsidRDefault="0076343D" w:rsidP="009447BD">
      <w:pPr>
        <w:spacing w:after="0" w:line="240" w:lineRule="auto"/>
        <w:jc w:val="both"/>
        <w:rPr>
          <w:rFonts w:ascii="Times New Roman" w:eastAsia="Times New Roman" w:hAnsi="Times New Roman"/>
          <w:sz w:val="24"/>
          <w:szCs w:val="24"/>
          <w:lang w:val="sr-Cyrl-CS"/>
        </w:rPr>
      </w:pPr>
    </w:p>
    <w:p w:rsidR="009447BD" w:rsidRDefault="009447BD" w:rsidP="009447BD">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РС Број:</w:t>
      </w:r>
    </w:p>
    <w:p w:rsidR="009447BD" w:rsidRDefault="009447BD" w:rsidP="009447BD">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У Београду, _____  године</w:t>
      </w:r>
    </w:p>
    <w:p w:rsidR="009447BD" w:rsidRDefault="009447BD" w:rsidP="009447BD">
      <w:pPr>
        <w:spacing w:after="0" w:line="240" w:lineRule="auto"/>
        <w:jc w:val="both"/>
        <w:rPr>
          <w:rFonts w:ascii="Times New Roman" w:eastAsia="Times New Roman" w:hAnsi="Times New Roman"/>
          <w:sz w:val="24"/>
          <w:szCs w:val="24"/>
          <w:lang w:val="sr-Cyrl-CS"/>
        </w:rPr>
      </w:pPr>
    </w:p>
    <w:p w:rsidR="009447BD" w:rsidRDefault="009447BD" w:rsidP="0076343D">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НАРОДНА СКУПШТИНА</w:t>
      </w:r>
    </w:p>
    <w:p w:rsidR="0076343D" w:rsidRDefault="0076343D" w:rsidP="009D7EA6">
      <w:pPr>
        <w:spacing w:after="0" w:line="240" w:lineRule="auto"/>
        <w:rPr>
          <w:rFonts w:ascii="Times New Roman" w:eastAsia="Times New Roman" w:hAnsi="Times New Roman"/>
          <w:sz w:val="24"/>
          <w:szCs w:val="24"/>
          <w:lang w:val="sr-Cyrl-CS"/>
        </w:rPr>
      </w:pPr>
    </w:p>
    <w:p w:rsidR="0076343D" w:rsidRDefault="0076343D" w:rsidP="0076343D">
      <w:pPr>
        <w:spacing w:after="0" w:line="240" w:lineRule="auto"/>
        <w:jc w:val="center"/>
        <w:rPr>
          <w:rFonts w:ascii="Times New Roman" w:eastAsia="Times New Roman" w:hAnsi="Times New Roman"/>
          <w:sz w:val="24"/>
          <w:szCs w:val="24"/>
          <w:lang w:val="sr-Cyrl-CS"/>
        </w:rPr>
      </w:pPr>
    </w:p>
    <w:p w:rsidR="009447BD" w:rsidRDefault="009447BD" w:rsidP="0042162F">
      <w:pPr>
        <w:spacing w:after="0" w:line="240" w:lineRule="auto"/>
        <w:ind w:left="6480"/>
        <w:rPr>
          <w:rFonts w:ascii="Times New Roman" w:eastAsia="Times New Roman" w:hAnsi="Times New Roman"/>
          <w:sz w:val="24"/>
          <w:szCs w:val="24"/>
          <w:lang w:val="sr-Cyrl-CS"/>
        </w:rPr>
      </w:pPr>
      <w:r>
        <w:rPr>
          <w:rFonts w:ascii="Times New Roman" w:eastAsia="Times New Roman" w:hAnsi="Times New Roman"/>
          <w:sz w:val="24"/>
          <w:szCs w:val="24"/>
          <w:lang w:val="sr-Cyrl-CS"/>
        </w:rPr>
        <w:t>ПРЕДСЕДНИК</w:t>
      </w:r>
    </w:p>
    <w:p w:rsidR="009447BD" w:rsidRDefault="009447BD" w:rsidP="009447BD">
      <w:pPr>
        <w:spacing w:after="0" w:line="240" w:lineRule="auto"/>
        <w:rPr>
          <w:rFonts w:ascii="Times New Roman" w:eastAsia="Times New Roman" w:hAnsi="Times New Roman"/>
          <w:sz w:val="24"/>
          <w:szCs w:val="24"/>
          <w:lang w:val="sr-Cyrl-CS"/>
        </w:rPr>
      </w:pPr>
    </w:p>
    <w:p w:rsidR="004A1BCA" w:rsidRPr="009D7EA6" w:rsidRDefault="009D7EA6" w:rsidP="0042162F">
      <w:pPr>
        <w:spacing w:after="0" w:line="240" w:lineRule="auto"/>
        <w:ind w:left="6480"/>
        <w:rPr>
          <w:rFonts w:ascii="Times New Roman" w:eastAsia="Times New Roman" w:hAnsi="Times New Roman"/>
          <w:sz w:val="24"/>
          <w:szCs w:val="24"/>
          <w:lang w:val="sr-Cyrl-CS"/>
        </w:rPr>
      </w:pPr>
      <w:r>
        <w:rPr>
          <w:rFonts w:ascii="Times New Roman" w:eastAsia="Times New Roman" w:hAnsi="Times New Roman"/>
          <w:sz w:val="24"/>
          <w:szCs w:val="24"/>
          <w:lang w:val="ru-RU"/>
        </w:rPr>
        <w:t>Маја Гојковић</w:t>
      </w:r>
    </w:p>
    <w:p w:rsidR="00101D48" w:rsidRDefault="00101D48" w:rsidP="00127802">
      <w:pPr>
        <w:spacing w:after="0" w:line="240" w:lineRule="auto"/>
        <w:jc w:val="center"/>
        <w:rPr>
          <w:rFonts w:ascii="Times New Roman" w:eastAsia="Times New Roman" w:hAnsi="Times New Roman"/>
          <w:sz w:val="24"/>
          <w:szCs w:val="24"/>
          <w:lang w:val="sr-Cyrl-CS"/>
        </w:rPr>
      </w:pPr>
    </w:p>
    <w:p w:rsidR="00101D48" w:rsidRDefault="00101D48" w:rsidP="00127802">
      <w:pPr>
        <w:spacing w:after="0" w:line="240" w:lineRule="auto"/>
        <w:jc w:val="center"/>
        <w:rPr>
          <w:rFonts w:ascii="Times New Roman" w:eastAsia="Times New Roman" w:hAnsi="Times New Roman"/>
          <w:sz w:val="24"/>
          <w:szCs w:val="24"/>
          <w:lang w:val="sr-Cyrl-CS"/>
        </w:rPr>
      </w:pPr>
    </w:p>
    <w:p w:rsidR="00101D48" w:rsidRDefault="00101D48" w:rsidP="00127802">
      <w:pPr>
        <w:spacing w:after="0" w:line="240" w:lineRule="auto"/>
        <w:jc w:val="center"/>
        <w:rPr>
          <w:rFonts w:ascii="Times New Roman" w:eastAsia="Times New Roman" w:hAnsi="Times New Roman"/>
          <w:sz w:val="24"/>
          <w:szCs w:val="24"/>
          <w:lang w:val="sr-Cyrl-CS"/>
        </w:rPr>
      </w:pPr>
    </w:p>
    <w:p w:rsidR="00101D48" w:rsidRDefault="00101D48" w:rsidP="00127802">
      <w:pPr>
        <w:spacing w:after="0" w:line="240" w:lineRule="auto"/>
        <w:jc w:val="center"/>
        <w:rPr>
          <w:rFonts w:ascii="Times New Roman" w:eastAsia="Times New Roman" w:hAnsi="Times New Roman"/>
          <w:sz w:val="24"/>
          <w:szCs w:val="24"/>
          <w:lang w:val="sr-Cyrl-CS"/>
        </w:rPr>
      </w:pPr>
    </w:p>
    <w:p w:rsidR="00101D48" w:rsidRDefault="00101D48" w:rsidP="00127802">
      <w:pPr>
        <w:spacing w:after="0" w:line="240" w:lineRule="auto"/>
        <w:jc w:val="center"/>
        <w:rPr>
          <w:rFonts w:ascii="Times New Roman" w:eastAsia="Times New Roman" w:hAnsi="Times New Roman"/>
          <w:sz w:val="24"/>
          <w:szCs w:val="24"/>
          <w:lang w:val="sr-Cyrl-CS"/>
        </w:rPr>
      </w:pPr>
    </w:p>
    <w:p w:rsidR="00101D48" w:rsidRDefault="00101D48" w:rsidP="00127802">
      <w:pPr>
        <w:spacing w:after="0" w:line="240" w:lineRule="auto"/>
        <w:jc w:val="center"/>
        <w:rPr>
          <w:rFonts w:ascii="Times New Roman" w:eastAsia="Times New Roman" w:hAnsi="Times New Roman"/>
          <w:sz w:val="24"/>
          <w:szCs w:val="24"/>
          <w:lang w:val="sr-Cyrl-CS"/>
        </w:rPr>
      </w:pPr>
    </w:p>
    <w:p w:rsidR="00101D48" w:rsidRDefault="00101D48" w:rsidP="00127802">
      <w:pPr>
        <w:spacing w:after="0" w:line="240" w:lineRule="auto"/>
        <w:jc w:val="center"/>
        <w:rPr>
          <w:rFonts w:ascii="Times New Roman" w:eastAsia="Times New Roman" w:hAnsi="Times New Roman"/>
          <w:sz w:val="24"/>
          <w:szCs w:val="24"/>
          <w:lang w:val="sr-Cyrl-CS"/>
        </w:rPr>
      </w:pPr>
    </w:p>
    <w:p w:rsidR="00101D48" w:rsidRDefault="00101D48" w:rsidP="00127802">
      <w:pPr>
        <w:spacing w:after="0" w:line="240" w:lineRule="auto"/>
        <w:jc w:val="center"/>
        <w:rPr>
          <w:rFonts w:ascii="Times New Roman" w:eastAsia="Times New Roman" w:hAnsi="Times New Roman"/>
          <w:sz w:val="24"/>
          <w:szCs w:val="24"/>
          <w:lang w:val="sr-Cyrl-CS"/>
        </w:rPr>
      </w:pPr>
    </w:p>
    <w:p w:rsidR="00EF6331" w:rsidRDefault="00EF6331" w:rsidP="00127802">
      <w:pPr>
        <w:spacing w:after="0" w:line="240" w:lineRule="auto"/>
        <w:jc w:val="center"/>
        <w:rPr>
          <w:rFonts w:ascii="Times New Roman" w:eastAsia="Times New Roman" w:hAnsi="Times New Roman"/>
          <w:sz w:val="24"/>
          <w:szCs w:val="24"/>
          <w:lang w:val="sr-Cyrl-CS"/>
        </w:rPr>
      </w:pPr>
    </w:p>
    <w:p w:rsidR="00A62D53" w:rsidRDefault="00A62D53" w:rsidP="00127802">
      <w:pPr>
        <w:spacing w:after="0" w:line="240" w:lineRule="auto"/>
        <w:jc w:val="center"/>
        <w:rPr>
          <w:rFonts w:ascii="Times New Roman" w:eastAsia="Times New Roman" w:hAnsi="Times New Roman"/>
          <w:sz w:val="24"/>
          <w:szCs w:val="24"/>
          <w:lang w:val="sr-Cyrl-CS"/>
        </w:rPr>
      </w:pPr>
    </w:p>
    <w:p w:rsidR="00A62D53" w:rsidRDefault="00A62D53" w:rsidP="00127802">
      <w:pPr>
        <w:spacing w:after="0" w:line="240" w:lineRule="auto"/>
        <w:jc w:val="center"/>
        <w:rPr>
          <w:rFonts w:ascii="Times New Roman" w:eastAsia="Times New Roman" w:hAnsi="Times New Roman"/>
          <w:sz w:val="24"/>
          <w:szCs w:val="24"/>
          <w:lang w:val="sr-Cyrl-CS"/>
        </w:rPr>
      </w:pPr>
    </w:p>
    <w:p w:rsidR="00A62D53" w:rsidRDefault="00A62D53" w:rsidP="00127802">
      <w:pPr>
        <w:spacing w:after="0" w:line="240" w:lineRule="auto"/>
        <w:jc w:val="center"/>
        <w:rPr>
          <w:rFonts w:ascii="Times New Roman" w:eastAsia="Times New Roman" w:hAnsi="Times New Roman"/>
          <w:sz w:val="24"/>
          <w:szCs w:val="24"/>
          <w:lang w:val="sr-Cyrl-CS"/>
        </w:rPr>
      </w:pPr>
    </w:p>
    <w:p w:rsidR="00A62D53" w:rsidRDefault="00A62D53" w:rsidP="00127802">
      <w:pPr>
        <w:spacing w:after="0" w:line="240" w:lineRule="auto"/>
        <w:jc w:val="center"/>
        <w:rPr>
          <w:rFonts w:ascii="Times New Roman" w:eastAsia="Times New Roman" w:hAnsi="Times New Roman"/>
          <w:sz w:val="24"/>
          <w:szCs w:val="24"/>
          <w:lang w:val="sr-Cyrl-CS"/>
        </w:rPr>
      </w:pPr>
    </w:p>
    <w:p w:rsidR="00A62D53" w:rsidRDefault="00A62D53" w:rsidP="00127802">
      <w:pPr>
        <w:spacing w:after="0" w:line="240" w:lineRule="auto"/>
        <w:jc w:val="center"/>
        <w:rPr>
          <w:rFonts w:ascii="Times New Roman" w:eastAsia="Times New Roman" w:hAnsi="Times New Roman"/>
          <w:sz w:val="24"/>
          <w:szCs w:val="24"/>
          <w:lang w:val="sr-Cyrl-CS"/>
        </w:rPr>
      </w:pPr>
    </w:p>
    <w:p w:rsidR="00A62D53" w:rsidRDefault="00A62D53" w:rsidP="00127802">
      <w:pPr>
        <w:spacing w:after="0" w:line="240" w:lineRule="auto"/>
        <w:jc w:val="center"/>
        <w:rPr>
          <w:rFonts w:ascii="Times New Roman" w:eastAsia="Times New Roman" w:hAnsi="Times New Roman"/>
          <w:sz w:val="24"/>
          <w:szCs w:val="24"/>
          <w:lang w:val="sr-Cyrl-CS"/>
        </w:rPr>
      </w:pPr>
    </w:p>
    <w:p w:rsidR="00A62D53" w:rsidRDefault="00A62D53" w:rsidP="00127802">
      <w:pPr>
        <w:spacing w:after="0" w:line="240" w:lineRule="auto"/>
        <w:jc w:val="center"/>
        <w:rPr>
          <w:rFonts w:ascii="Times New Roman" w:eastAsia="Times New Roman" w:hAnsi="Times New Roman"/>
          <w:sz w:val="24"/>
          <w:szCs w:val="24"/>
          <w:lang w:val="sr-Cyrl-CS"/>
        </w:rPr>
      </w:pPr>
    </w:p>
    <w:p w:rsidR="00A62D53" w:rsidRDefault="00A62D53" w:rsidP="00127802">
      <w:pPr>
        <w:spacing w:after="0" w:line="240" w:lineRule="auto"/>
        <w:jc w:val="center"/>
        <w:rPr>
          <w:rFonts w:ascii="Times New Roman" w:eastAsia="Times New Roman" w:hAnsi="Times New Roman"/>
          <w:sz w:val="24"/>
          <w:szCs w:val="24"/>
          <w:lang w:val="sr-Cyrl-CS"/>
        </w:rPr>
      </w:pPr>
    </w:p>
    <w:p w:rsidR="00A62D53" w:rsidRDefault="00A62D53" w:rsidP="00127802">
      <w:pPr>
        <w:spacing w:after="0" w:line="240" w:lineRule="auto"/>
        <w:jc w:val="center"/>
        <w:rPr>
          <w:rFonts w:ascii="Times New Roman" w:eastAsia="Times New Roman" w:hAnsi="Times New Roman"/>
          <w:sz w:val="24"/>
          <w:szCs w:val="24"/>
          <w:lang w:val="sr-Cyrl-CS"/>
        </w:rPr>
      </w:pPr>
    </w:p>
    <w:p w:rsidR="00A62D53" w:rsidRDefault="00A62D53" w:rsidP="00127802">
      <w:pPr>
        <w:spacing w:after="0" w:line="240" w:lineRule="auto"/>
        <w:jc w:val="center"/>
        <w:rPr>
          <w:rFonts w:ascii="Times New Roman" w:eastAsia="Times New Roman" w:hAnsi="Times New Roman"/>
          <w:sz w:val="24"/>
          <w:szCs w:val="24"/>
          <w:lang w:val="sr-Cyrl-CS"/>
        </w:rPr>
      </w:pPr>
    </w:p>
    <w:p w:rsidR="00A62D53" w:rsidRDefault="00A62D53" w:rsidP="00127802">
      <w:pPr>
        <w:spacing w:after="0" w:line="240" w:lineRule="auto"/>
        <w:jc w:val="center"/>
        <w:rPr>
          <w:rFonts w:ascii="Times New Roman" w:eastAsia="Times New Roman" w:hAnsi="Times New Roman"/>
          <w:sz w:val="24"/>
          <w:szCs w:val="24"/>
        </w:rPr>
      </w:pPr>
    </w:p>
    <w:p w:rsidR="0042162F" w:rsidRDefault="0042162F" w:rsidP="00127802">
      <w:pPr>
        <w:spacing w:after="0" w:line="240" w:lineRule="auto"/>
        <w:jc w:val="center"/>
        <w:rPr>
          <w:rFonts w:ascii="Times New Roman" w:eastAsia="Times New Roman" w:hAnsi="Times New Roman"/>
          <w:sz w:val="24"/>
          <w:szCs w:val="24"/>
        </w:rPr>
      </w:pPr>
    </w:p>
    <w:p w:rsidR="0042162F" w:rsidRDefault="0042162F" w:rsidP="00127802">
      <w:pPr>
        <w:spacing w:after="0" w:line="240" w:lineRule="auto"/>
        <w:jc w:val="center"/>
        <w:rPr>
          <w:rFonts w:ascii="Times New Roman" w:eastAsia="Times New Roman" w:hAnsi="Times New Roman"/>
          <w:sz w:val="24"/>
          <w:szCs w:val="24"/>
        </w:rPr>
      </w:pPr>
    </w:p>
    <w:p w:rsidR="0042162F" w:rsidRDefault="0042162F" w:rsidP="00127802">
      <w:pPr>
        <w:spacing w:after="0" w:line="240" w:lineRule="auto"/>
        <w:jc w:val="center"/>
        <w:rPr>
          <w:rFonts w:ascii="Times New Roman" w:eastAsia="Times New Roman" w:hAnsi="Times New Roman"/>
          <w:sz w:val="24"/>
          <w:szCs w:val="24"/>
        </w:rPr>
      </w:pPr>
    </w:p>
    <w:p w:rsidR="00591948" w:rsidRDefault="00591948" w:rsidP="00127802">
      <w:pPr>
        <w:spacing w:after="0" w:line="240" w:lineRule="auto"/>
        <w:jc w:val="center"/>
        <w:rPr>
          <w:rFonts w:ascii="Times New Roman" w:eastAsia="Times New Roman" w:hAnsi="Times New Roman"/>
          <w:sz w:val="24"/>
          <w:szCs w:val="24"/>
        </w:rPr>
      </w:pPr>
      <w:bookmarkStart w:id="0" w:name="_GoBack"/>
      <w:bookmarkEnd w:id="0"/>
    </w:p>
    <w:p w:rsidR="0042162F" w:rsidRPr="0042162F" w:rsidRDefault="0042162F" w:rsidP="00127802">
      <w:pPr>
        <w:spacing w:after="0" w:line="240" w:lineRule="auto"/>
        <w:jc w:val="center"/>
        <w:rPr>
          <w:rFonts w:ascii="Times New Roman" w:eastAsia="Times New Roman" w:hAnsi="Times New Roman"/>
          <w:sz w:val="24"/>
          <w:szCs w:val="24"/>
        </w:rPr>
      </w:pPr>
    </w:p>
    <w:p w:rsidR="00127802" w:rsidRPr="00184E83" w:rsidRDefault="00127802" w:rsidP="00420760">
      <w:pPr>
        <w:spacing w:after="0" w:line="240" w:lineRule="auto"/>
        <w:jc w:val="center"/>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lastRenderedPageBreak/>
        <w:t>О Б Р А З Л О</w:t>
      </w:r>
      <w:r w:rsidRPr="00184E83">
        <w:rPr>
          <w:rFonts w:ascii="Times New Roman" w:eastAsia="Times New Roman" w:hAnsi="Times New Roman"/>
          <w:sz w:val="24"/>
          <w:szCs w:val="24"/>
          <w:lang w:val="sr-Latn-CS"/>
        </w:rPr>
        <w:t xml:space="preserve"> </w:t>
      </w:r>
      <w:r w:rsidRPr="00184E83">
        <w:rPr>
          <w:rFonts w:ascii="Times New Roman" w:eastAsia="Times New Roman" w:hAnsi="Times New Roman"/>
          <w:sz w:val="24"/>
          <w:szCs w:val="24"/>
          <w:lang w:val="sr-Cyrl-CS"/>
        </w:rPr>
        <w:t>Ж Е Њ Е</w:t>
      </w:r>
    </w:p>
    <w:p w:rsidR="0042162F" w:rsidRDefault="0042162F" w:rsidP="00127802">
      <w:pPr>
        <w:spacing w:after="0" w:line="240" w:lineRule="auto"/>
        <w:jc w:val="both"/>
        <w:rPr>
          <w:rFonts w:ascii="Times New Roman" w:eastAsia="Times New Roman" w:hAnsi="Times New Roman"/>
          <w:sz w:val="24"/>
          <w:szCs w:val="24"/>
        </w:rPr>
      </w:pPr>
    </w:p>
    <w:p w:rsidR="00127802" w:rsidRPr="00184E83" w:rsidRDefault="00127802" w:rsidP="0042162F">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Правни основ за доношење закључ</w:t>
      </w:r>
      <w:r w:rsidRPr="00184E83">
        <w:rPr>
          <w:rFonts w:ascii="Times New Roman" w:eastAsia="Times New Roman" w:hAnsi="Times New Roman"/>
          <w:sz w:val="24"/>
          <w:szCs w:val="24"/>
          <w:lang w:val="sr-Cyrl-CS"/>
        </w:rPr>
        <w:t>ка садржан је у члану 8. Закона о Народној скупштини („Службени гласник</w:t>
      </w:r>
      <w:r w:rsidR="00F1315E">
        <w:rPr>
          <w:rFonts w:ascii="Times New Roman" w:hAnsi="Times New Roman"/>
          <w:sz w:val="24"/>
          <w:szCs w:val="24"/>
        </w:rPr>
        <w:t>ˮ</w:t>
      </w:r>
      <w:r w:rsidRPr="00184E83">
        <w:rPr>
          <w:rFonts w:ascii="Times New Roman" w:eastAsia="Times New Roman" w:hAnsi="Times New Roman"/>
          <w:sz w:val="24"/>
          <w:szCs w:val="24"/>
          <w:lang w:val="sr-Cyrl-CS"/>
        </w:rPr>
        <w:t xml:space="preserve">, број </w:t>
      </w:r>
      <w:r>
        <w:rPr>
          <w:rFonts w:ascii="Times New Roman" w:eastAsia="Times New Roman" w:hAnsi="Times New Roman"/>
          <w:sz w:val="24"/>
          <w:szCs w:val="24"/>
          <w:lang w:val="sr-Cyrl-CS"/>
        </w:rPr>
        <w:t xml:space="preserve">9/10) и члану 238. став 5. </w:t>
      </w:r>
      <w:r w:rsidRPr="00184E83">
        <w:rPr>
          <w:rFonts w:ascii="Times New Roman" w:eastAsia="Times New Roman" w:hAnsi="Times New Roman"/>
          <w:sz w:val="24"/>
          <w:szCs w:val="24"/>
          <w:lang w:val="sr-Cyrl-CS"/>
        </w:rPr>
        <w:t>Пословника Народне скупштине („Службени гласник</w:t>
      </w:r>
      <w:r w:rsidRPr="00184E83">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CS"/>
        </w:rPr>
        <w:t>РС</w:t>
      </w:r>
      <w:r w:rsidR="00F1315E">
        <w:rPr>
          <w:rFonts w:ascii="Times New Roman" w:hAnsi="Times New Roman"/>
          <w:sz w:val="24"/>
          <w:szCs w:val="24"/>
        </w:rPr>
        <w:t>ˮ</w:t>
      </w:r>
      <w:r>
        <w:rPr>
          <w:rFonts w:ascii="Times New Roman" w:eastAsia="Times New Roman" w:hAnsi="Times New Roman"/>
          <w:sz w:val="24"/>
          <w:szCs w:val="24"/>
          <w:lang w:val="sr-Cyrl-CS"/>
        </w:rPr>
        <w:t>, број 20/12</w:t>
      </w:r>
      <w:r w:rsidR="00DB1298">
        <w:rPr>
          <w:rFonts w:ascii="Times New Roman" w:eastAsia="Times New Roman" w:hAnsi="Times New Roman"/>
          <w:sz w:val="24"/>
          <w:szCs w:val="24"/>
          <w:lang w:val="sr-Cyrl-CS"/>
        </w:rPr>
        <w:t xml:space="preserve"> - п</w:t>
      </w:r>
      <w:r w:rsidR="008427D0">
        <w:rPr>
          <w:rFonts w:ascii="Times New Roman" w:eastAsia="Times New Roman" w:hAnsi="Times New Roman"/>
          <w:sz w:val="24"/>
          <w:szCs w:val="24"/>
          <w:lang w:val="sr-Cyrl-CS"/>
        </w:rPr>
        <w:t>речишћен</w:t>
      </w:r>
      <w:r w:rsidR="00EF6331">
        <w:rPr>
          <w:rFonts w:ascii="Times New Roman" w:eastAsia="Times New Roman" w:hAnsi="Times New Roman"/>
          <w:sz w:val="24"/>
          <w:szCs w:val="24"/>
          <w:lang w:val="sr-Cyrl-CS"/>
        </w:rPr>
        <w:t>и</w:t>
      </w:r>
      <w:r w:rsidR="008427D0">
        <w:rPr>
          <w:rFonts w:ascii="Times New Roman" w:eastAsia="Times New Roman" w:hAnsi="Times New Roman"/>
          <w:sz w:val="24"/>
          <w:szCs w:val="24"/>
          <w:lang w:val="sr-Cyrl-CS"/>
        </w:rPr>
        <w:t xml:space="preserve"> текст</w:t>
      </w:r>
      <w:r w:rsidRPr="00184E83">
        <w:rPr>
          <w:rFonts w:ascii="Times New Roman" w:eastAsia="Times New Roman" w:hAnsi="Times New Roman"/>
          <w:sz w:val="24"/>
          <w:szCs w:val="24"/>
          <w:lang w:val="sr-Cyrl-CS"/>
        </w:rPr>
        <w:t>).</w:t>
      </w:r>
    </w:p>
    <w:p w:rsidR="005F2C98" w:rsidRPr="0042162F" w:rsidRDefault="005F2C98" w:rsidP="005F2C98">
      <w:pPr>
        <w:spacing w:after="0" w:line="240" w:lineRule="auto"/>
        <w:ind w:firstLine="720"/>
        <w:jc w:val="both"/>
        <w:rPr>
          <w:rFonts w:ascii="Times New Roman" w:eastAsia="Times New Roman" w:hAnsi="Times New Roman"/>
          <w:sz w:val="24"/>
          <w:szCs w:val="24"/>
        </w:rPr>
      </w:pPr>
      <w:r w:rsidRPr="005F2C98">
        <w:rPr>
          <w:rFonts w:ascii="Times New Roman" w:eastAsia="Times New Roman" w:hAnsi="Times New Roman"/>
          <w:sz w:val="24"/>
          <w:szCs w:val="24"/>
          <w:lang w:val="sr-Cyrl-CS"/>
        </w:rPr>
        <w:t xml:space="preserve">Заштитник грађана је поднео Извештај о раду </w:t>
      </w:r>
      <w:r w:rsidRPr="005F2C98">
        <w:rPr>
          <w:rFonts w:ascii="Times New Roman" w:hAnsi="Times New Roman"/>
          <w:sz w:val="24"/>
          <w:szCs w:val="24"/>
          <w:lang w:val="sr-Cyrl-CS"/>
        </w:rPr>
        <w:t>Националног механизма за превенцију тортуре за 2013. годину</w:t>
      </w:r>
      <w:r w:rsidRPr="005F2C98">
        <w:rPr>
          <w:rFonts w:ascii="Times New Roman" w:eastAsia="Times New Roman" w:hAnsi="Times New Roman"/>
          <w:sz w:val="24"/>
          <w:szCs w:val="24"/>
          <w:lang w:val="sr-Cyrl-CS"/>
        </w:rPr>
        <w:t xml:space="preserve"> у складу са чланом 2а став 1. Закона о ратификацији Опционог протокола уз Конвенцију против тортуре и других сурових, нељудских или понижавајућих казни и поступака („</w:t>
      </w:r>
      <w:proofErr w:type="spellStart"/>
      <w:r w:rsidRPr="005F2C98">
        <w:rPr>
          <w:rFonts w:ascii="Times New Roman" w:hAnsi="Times New Roman"/>
          <w:sz w:val="24"/>
          <w:szCs w:val="24"/>
        </w:rPr>
        <w:t>Сл</w:t>
      </w:r>
      <w:proofErr w:type="spellEnd"/>
      <w:r w:rsidRPr="005F2C98">
        <w:rPr>
          <w:rFonts w:ascii="Times New Roman" w:hAnsi="Times New Roman"/>
          <w:sz w:val="24"/>
          <w:szCs w:val="24"/>
          <w:lang w:val="sr-Cyrl-RS"/>
        </w:rPr>
        <w:t>ужбени</w:t>
      </w:r>
      <w:r w:rsidRPr="005F2C98">
        <w:rPr>
          <w:rFonts w:ascii="Times New Roman" w:hAnsi="Times New Roman"/>
          <w:sz w:val="24"/>
          <w:szCs w:val="24"/>
        </w:rPr>
        <w:t xml:space="preserve"> </w:t>
      </w:r>
      <w:proofErr w:type="spellStart"/>
      <w:r w:rsidRPr="005F2C98">
        <w:rPr>
          <w:rFonts w:ascii="Times New Roman" w:hAnsi="Times New Roman"/>
          <w:sz w:val="24"/>
          <w:szCs w:val="24"/>
        </w:rPr>
        <w:t>лист</w:t>
      </w:r>
      <w:proofErr w:type="spellEnd"/>
      <w:r w:rsidRPr="005F2C98">
        <w:rPr>
          <w:rFonts w:ascii="Times New Roman" w:hAnsi="Times New Roman"/>
          <w:sz w:val="24"/>
          <w:szCs w:val="24"/>
        </w:rPr>
        <w:t xml:space="preserve"> СЦГ - </w:t>
      </w:r>
      <w:proofErr w:type="spellStart"/>
      <w:r w:rsidRPr="005F2C98">
        <w:rPr>
          <w:rFonts w:ascii="Times New Roman" w:hAnsi="Times New Roman"/>
          <w:sz w:val="24"/>
          <w:szCs w:val="24"/>
        </w:rPr>
        <w:t>Међународни</w:t>
      </w:r>
      <w:proofErr w:type="spellEnd"/>
      <w:r w:rsidRPr="005F2C98">
        <w:rPr>
          <w:rFonts w:ascii="Times New Roman" w:hAnsi="Times New Roman"/>
          <w:sz w:val="24"/>
          <w:szCs w:val="24"/>
        </w:rPr>
        <w:t xml:space="preserve"> </w:t>
      </w:r>
      <w:proofErr w:type="spellStart"/>
      <w:r w:rsidRPr="005F2C98">
        <w:rPr>
          <w:rFonts w:ascii="Times New Roman" w:hAnsi="Times New Roman"/>
          <w:sz w:val="24"/>
          <w:szCs w:val="24"/>
        </w:rPr>
        <w:t>уговор</w:t>
      </w:r>
      <w:proofErr w:type="spellEnd"/>
      <w:r w:rsidRPr="005F2C98">
        <w:rPr>
          <w:rFonts w:ascii="Times New Roman" w:hAnsi="Times New Roman"/>
          <w:sz w:val="24"/>
          <w:szCs w:val="24"/>
          <w:lang w:val="sr-Cyrl-RS"/>
        </w:rPr>
        <w:t>и</w:t>
      </w:r>
      <w:r w:rsidR="00F1315E">
        <w:rPr>
          <w:rFonts w:ascii="Times New Roman" w:hAnsi="Times New Roman"/>
          <w:sz w:val="24"/>
          <w:szCs w:val="24"/>
        </w:rPr>
        <w:t>ˮ</w:t>
      </w:r>
      <w:r w:rsidRPr="005F2C98">
        <w:rPr>
          <w:rFonts w:ascii="Times New Roman" w:hAnsi="Times New Roman"/>
          <w:sz w:val="24"/>
          <w:szCs w:val="24"/>
        </w:rPr>
        <w:t xml:space="preserve"> </w:t>
      </w:r>
      <w:proofErr w:type="spellStart"/>
      <w:r w:rsidRPr="005F2C98">
        <w:rPr>
          <w:rFonts w:ascii="Times New Roman" w:hAnsi="Times New Roman"/>
          <w:sz w:val="24"/>
          <w:szCs w:val="24"/>
        </w:rPr>
        <w:t>бр</w:t>
      </w:r>
      <w:proofErr w:type="spellEnd"/>
      <w:r w:rsidRPr="005F2C98">
        <w:rPr>
          <w:rFonts w:ascii="Times New Roman" w:hAnsi="Times New Roman"/>
          <w:sz w:val="24"/>
          <w:szCs w:val="24"/>
        </w:rPr>
        <w:t xml:space="preserve">. </w:t>
      </w:r>
      <w:hyperlink r:id="rId8" w:tooltip="Zakon o ratifikaciji Opcionog protokola uz Konvenciju protiv torture i drugih surovih, neljudskih ili ponižavajućih kazni i postupaka (02/12/2005)" w:history="1">
        <w:r w:rsidRPr="005F2C98">
          <w:rPr>
            <w:rStyle w:val="Hyperlink"/>
            <w:rFonts w:ascii="Times New Roman" w:hAnsi="Times New Roman"/>
            <w:color w:val="auto"/>
            <w:sz w:val="24"/>
            <w:szCs w:val="24"/>
            <w:u w:val="none"/>
          </w:rPr>
          <w:t>16/05</w:t>
        </w:r>
      </w:hyperlink>
      <w:r w:rsidRPr="005F2C98">
        <w:rPr>
          <w:rFonts w:ascii="Times New Roman" w:hAnsi="Times New Roman"/>
          <w:sz w:val="24"/>
          <w:szCs w:val="24"/>
          <w:lang w:val="sr-Cyrl-RS"/>
        </w:rPr>
        <w:t xml:space="preserve"> и </w:t>
      </w:r>
      <w:hyperlink r:id="rId9" w:tooltip="Zakon o izmeni Zakona o ratifikaciji Opcionog protokola uz Konvenciju protiv torture i drugih surovih, neljudskih ili ponižavajućih kazni i postupaka (12/05/2006)" w:history="1">
        <w:r w:rsidRPr="005F2C98">
          <w:rPr>
            <w:rStyle w:val="Hyperlink"/>
            <w:rFonts w:ascii="Times New Roman" w:hAnsi="Times New Roman"/>
            <w:color w:val="auto"/>
            <w:sz w:val="24"/>
            <w:szCs w:val="24"/>
            <w:u w:val="none"/>
          </w:rPr>
          <w:t>2/06</w:t>
        </w:r>
      </w:hyperlink>
      <w:r w:rsidR="00F1315E">
        <w:rPr>
          <w:rFonts w:ascii="Times New Roman" w:hAnsi="Times New Roman"/>
          <w:sz w:val="24"/>
          <w:szCs w:val="24"/>
        </w:rPr>
        <w:t>ˮ</w:t>
      </w:r>
      <w:r w:rsidRPr="005F2C98">
        <w:rPr>
          <w:rFonts w:ascii="Times New Roman" w:hAnsi="Times New Roman"/>
          <w:sz w:val="24"/>
          <w:szCs w:val="24"/>
        </w:rPr>
        <w:t xml:space="preserve"> </w:t>
      </w:r>
      <w:r w:rsidR="000E33FD">
        <w:rPr>
          <w:rFonts w:ascii="Times New Roman" w:hAnsi="Times New Roman"/>
          <w:sz w:val="24"/>
          <w:szCs w:val="24"/>
          <w:lang w:val="sr-Cyrl-RS"/>
        </w:rPr>
        <w:t xml:space="preserve">и </w:t>
      </w:r>
      <w:r w:rsidRPr="005F2C98">
        <w:rPr>
          <w:rFonts w:ascii="Times New Roman" w:hAnsi="Times New Roman"/>
          <w:sz w:val="24"/>
          <w:szCs w:val="24"/>
          <w:lang w:val="sr-Cyrl-RS"/>
        </w:rPr>
        <w:t>„</w:t>
      </w:r>
      <w:proofErr w:type="spellStart"/>
      <w:r w:rsidRPr="005F2C98">
        <w:rPr>
          <w:rFonts w:ascii="Times New Roman" w:hAnsi="Times New Roman"/>
          <w:sz w:val="24"/>
          <w:szCs w:val="24"/>
        </w:rPr>
        <w:t>Сл</w:t>
      </w:r>
      <w:proofErr w:type="spellEnd"/>
      <w:r w:rsidRPr="005F2C98">
        <w:rPr>
          <w:rFonts w:ascii="Times New Roman" w:hAnsi="Times New Roman"/>
          <w:sz w:val="24"/>
          <w:szCs w:val="24"/>
          <w:lang w:val="sr-Cyrl-RS"/>
        </w:rPr>
        <w:t>ужбени гласник РС</w:t>
      </w:r>
      <w:r w:rsidRPr="005F2C98">
        <w:rPr>
          <w:rFonts w:ascii="Times New Roman" w:hAnsi="Times New Roman"/>
          <w:sz w:val="24"/>
          <w:szCs w:val="24"/>
        </w:rPr>
        <w:t xml:space="preserve"> - </w:t>
      </w:r>
      <w:proofErr w:type="spellStart"/>
      <w:r w:rsidRPr="005F2C98">
        <w:rPr>
          <w:rFonts w:ascii="Times New Roman" w:hAnsi="Times New Roman"/>
          <w:sz w:val="24"/>
          <w:szCs w:val="24"/>
        </w:rPr>
        <w:t>Међународни</w:t>
      </w:r>
      <w:proofErr w:type="spellEnd"/>
      <w:r w:rsidRPr="005F2C98">
        <w:rPr>
          <w:rFonts w:ascii="Times New Roman" w:hAnsi="Times New Roman"/>
          <w:sz w:val="24"/>
          <w:szCs w:val="24"/>
        </w:rPr>
        <w:t xml:space="preserve"> </w:t>
      </w:r>
      <w:proofErr w:type="spellStart"/>
      <w:r w:rsidRPr="005F2C98">
        <w:rPr>
          <w:rFonts w:ascii="Times New Roman" w:hAnsi="Times New Roman"/>
          <w:sz w:val="24"/>
          <w:szCs w:val="24"/>
        </w:rPr>
        <w:t>уговори</w:t>
      </w:r>
      <w:r w:rsidR="00F1315E">
        <w:rPr>
          <w:rFonts w:ascii="Times New Roman" w:hAnsi="Times New Roman"/>
          <w:sz w:val="24"/>
          <w:szCs w:val="24"/>
        </w:rPr>
        <w:t>ˮ</w:t>
      </w:r>
      <w:proofErr w:type="spellEnd"/>
      <w:r w:rsidRPr="005F2C98">
        <w:rPr>
          <w:rFonts w:ascii="Times New Roman" w:hAnsi="Times New Roman"/>
          <w:sz w:val="24"/>
          <w:szCs w:val="24"/>
          <w:lang w:val="sr-Cyrl-RS"/>
        </w:rPr>
        <w:t>,</w:t>
      </w:r>
      <w:r w:rsidRPr="005F2C98">
        <w:rPr>
          <w:rFonts w:ascii="Times New Roman" w:hAnsi="Times New Roman"/>
          <w:sz w:val="24"/>
          <w:szCs w:val="24"/>
        </w:rPr>
        <w:t xml:space="preserve"> </w:t>
      </w:r>
      <w:proofErr w:type="spellStart"/>
      <w:r w:rsidRPr="005F2C98">
        <w:rPr>
          <w:rFonts w:ascii="Times New Roman" w:hAnsi="Times New Roman"/>
          <w:sz w:val="24"/>
          <w:szCs w:val="24"/>
        </w:rPr>
        <w:t>бр</w:t>
      </w:r>
      <w:proofErr w:type="spellEnd"/>
      <w:r w:rsidRPr="005F2C98">
        <w:rPr>
          <w:rFonts w:ascii="Times New Roman" w:hAnsi="Times New Roman"/>
          <w:sz w:val="24"/>
          <w:szCs w:val="24"/>
          <w:lang w:val="sr-Cyrl-RS"/>
        </w:rPr>
        <w:t>ој</w:t>
      </w:r>
      <w:r w:rsidRPr="005F2C98">
        <w:rPr>
          <w:rFonts w:ascii="Times New Roman" w:hAnsi="Times New Roman"/>
          <w:sz w:val="24"/>
          <w:szCs w:val="24"/>
        </w:rPr>
        <w:t xml:space="preserve"> </w:t>
      </w:r>
      <w:hyperlink r:id="rId10" w:tooltip="Zakon o dopuni Zakona o ratifikaciji Opcionog protokola uz Konvenciju protiv torture i drugih surovih, neljudskih ili ponižavajućih kazni i postupaka (01/08/2011)" w:history="1">
        <w:r w:rsidRPr="005F2C98">
          <w:rPr>
            <w:rStyle w:val="Hyperlink"/>
            <w:rFonts w:ascii="Times New Roman" w:hAnsi="Times New Roman"/>
            <w:color w:val="auto"/>
            <w:sz w:val="24"/>
            <w:szCs w:val="24"/>
            <w:u w:val="none"/>
          </w:rPr>
          <w:t>7/11</w:t>
        </w:r>
      </w:hyperlink>
      <w:r w:rsidRPr="005F2C98">
        <w:rPr>
          <w:rFonts w:ascii="Times New Roman" w:eastAsia="Times New Roman" w:hAnsi="Times New Roman"/>
          <w:sz w:val="24"/>
          <w:szCs w:val="24"/>
          <w:lang w:val="sr-Cyrl-CS"/>
        </w:rPr>
        <w:t xml:space="preserve">) којим </w:t>
      </w:r>
      <w:r>
        <w:rPr>
          <w:rFonts w:ascii="Times New Roman" w:eastAsia="Times New Roman" w:hAnsi="Times New Roman"/>
          <w:sz w:val="24"/>
          <w:szCs w:val="24"/>
          <w:lang w:val="sr-Cyrl-CS"/>
        </w:rPr>
        <w:t xml:space="preserve">се одређује </w:t>
      </w:r>
      <w:r w:rsidRPr="005F2C98">
        <w:rPr>
          <w:rFonts w:ascii="Times New Roman" w:eastAsia="Times New Roman" w:hAnsi="Times New Roman"/>
          <w:sz w:val="24"/>
          <w:szCs w:val="24"/>
          <w:lang w:val="sr-Cyrl-CS"/>
        </w:rPr>
        <w:t>да Заштитник грађана обавља послове Националног механизма за превенцију тор</w:t>
      </w:r>
      <w:r>
        <w:rPr>
          <w:rFonts w:ascii="Times New Roman" w:eastAsia="Times New Roman" w:hAnsi="Times New Roman"/>
          <w:sz w:val="24"/>
          <w:szCs w:val="24"/>
          <w:lang w:val="sr-Cyrl-CS"/>
        </w:rPr>
        <w:t>т</w:t>
      </w:r>
      <w:r w:rsidRPr="005F2C98">
        <w:rPr>
          <w:rFonts w:ascii="Times New Roman" w:eastAsia="Times New Roman" w:hAnsi="Times New Roman"/>
          <w:sz w:val="24"/>
          <w:szCs w:val="24"/>
          <w:lang w:val="sr-Cyrl-CS"/>
        </w:rPr>
        <w:t>уре. Чланом 22. Опционог протокола уз Конвенцију против тортуре и других сурових, нељудских или пониж</w:t>
      </w:r>
      <w:r w:rsidR="00EF6331">
        <w:rPr>
          <w:rFonts w:ascii="Times New Roman" w:eastAsia="Times New Roman" w:hAnsi="Times New Roman"/>
          <w:sz w:val="24"/>
          <w:szCs w:val="24"/>
          <w:lang w:val="sr-Cyrl-CS"/>
        </w:rPr>
        <w:t>авајућих казни и поступака, утвр</w:t>
      </w:r>
      <w:r w:rsidRPr="005F2C98">
        <w:rPr>
          <w:rFonts w:ascii="Times New Roman" w:eastAsia="Times New Roman" w:hAnsi="Times New Roman"/>
          <w:sz w:val="24"/>
          <w:szCs w:val="24"/>
          <w:lang w:val="sr-Cyrl-CS"/>
        </w:rPr>
        <w:t>ђено је да су надлежне власти државе чланице дужне да размотре препоруке Националног механизма за превенцију тор</w:t>
      </w:r>
      <w:r>
        <w:rPr>
          <w:rFonts w:ascii="Times New Roman" w:eastAsia="Times New Roman" w:hAnsi="Times New Roman"/>
          <w:sz w:val="24"/>
          <w:szCs w:val="24"/>
          <w:lang w:val="sr-Cyrl-CS"/>
        </w:rPr>
        <w:t>туре</w:t>
      </w:r>
      <w:r w:rsidRPr="005F2C98">
        <w:rPr>
          <w:rFonts w:ascii="Times New Roman" w:eastAsia="Times New Roman" w:hAnsi="Times New Roman"/>
          <w:sz w:val="24"/>
          <w:szCs w:val="24"/>
          <w:lang w:val="sr-Cyrl-CS"/>
        </w:rPr>
        <w:t xml:space="preserve"> и ступе у дијалог с њим у вези с</w:t>
      </w:r>
      <w:r w:rsidR="0042162F">
        <w:rPr>
          <w:rFonts w:ascii="Times New Roman" w:eastAsia="Times New Roman" w:hAnsi="Times New Roman"/>
          <w:sz w:val="24"/>
          <w:szCs w:val="24"/>
          <w:lang w:val="sr-Cyrl-CS"/>
        </w:rPr>
        <w:t xml:space="preserve"> могућим мерама имплементације.</w:t>
      </w:r>
    </w:p>
    <w:p w:rsidR="00127802" w:rsidRPr="00184E83" w:rsidRDefault="00127802" w:rsidP="0042162F">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Чланом 238</w:t>
      </w:r>
      <w:r>
        <w:rPr>
          <w:rFonts w:ascii="Times New Roman" w:eastAsia="Times New Roman" w:hAnsi="Times New Roman"/>
          <w:sz w:val="24"/>
          <w:szCs w:val="24"/>
        </w:rPr>
        <w:t>.</w:t>
      </w:r>
      <w:r w:rsidRPr="00184E83">
        <w:rPr>
          <w:rFonts w:ascii="Times New Roman" w:eastAsia="Times New Roman" w:hAnsi="Times New Roman"/>
          <w:sz w:val="24"/>
          <w:szCs w:val="24"/>
          <w:lang w:val="sr-Cyrl-CS"/>
        </w:rPr>
        <w:t xml:space="preserve"> став 4. Пословника Народне скупштине предвиђено је да Народна скупштина разматра извештај независног државног органа и извештај надлежног одбора, с предлогом закључка, односно препоруке. </w:t>
      </w:r>
    </w:p>
    <w:p w:rsidR="00127802" w:rsidRPr="0042162F" w:rsidRDefault="00127802" w:rsidP="0042162F">
      <w:pPr>
        <w:spacing w:after="0" w:line="240" w:lineRule="auto"/>
        <w:ind w:firstLine="720"/>
        <w:jc w:val="both"/>
        <w:rPr>
          <w:rFonts w:ascii="Times New Roman" w:eastAsia="Times New Roman" w:hAnsi="Times New Roman"/>
          <w:sz w:val="24"/>
          <w:szCs w:val="24"/>
          <w:u w:val="single"/>
        </w:rPr>
      </w:pPr>
      <w:r w:rsidRPr="00184E83">
        <w:rPr>
          <w:rFonts w:ascii="Times New Roman" w:eastAsia="Times New Roman" w:hAnsi="Times New Roman"/>
          <w:sz w:val="24"/>
          <w:szCs w:val="24"/>
          <w:lang w:val="sr-Cyrl-CS"/>
        </w:rPr>
        <w:t xml:space="preserve">Одбор за </w:t>
      </w:r>
      <w:r w:rsidR="00EF6331">
        <w:rPr>
          <w:rFonts w:ascii="Times New Roman" w:eastAsia="Times New Roman" w:hAnsi="Times New Roman"/>
          <w:sz w:val="24"/>
          <w:szCs w:val="24"/>
          <w:lang w:val="sr-Cyrl-CS"/>
        </w:rPr>
        <w:t>правосуђе, државну управу и локалну самоуправу</w:t>
      </w:r>
      <w:r w:rsidR="00EF6331" w:rsidRPr="00184E83">
        <w:rPr>
          <w:rFonts w:ascii="Times New Roman" w:eastAsia="Times New Roman" w:hAnsi="Times New Roman"/>
          <w:sz w:val="24"/>
          <w:szCs w:val="24"/>
          <w:lang w:val="sr-Cyrl-CS"/>
        </w:rPr>
        <w:t xml:space="preserve"> </w:t>
      </w:r>
      <w:r w:rsidRPr="00184E83">
        <w:rPr>
          <w:rFonts w:ascii="Times New Roman" w:eastAsia="Times New Roman" w:hAnsi="Times New Roman"/>
          <w:sz w:val="24"/>
          <w:szCs w:val="24"/>
          <w:lang w:val="sr-Cyrl-CS"/>
        </w:rPr>
        <w:t>је</w:t>
      </w:r>
      <w:r w:rsidR="004606C1">
        <w:rPr>
          <w:rFonts w:ascii="Times New Roman" w:eastAsia="Times New Roman" w:hAnsi="Times New Roman"/>
          <w:sz w:val="24"/>
          <w:szCs w:val="24"/>
          <w:lang w:val="sr-Cyrl-CS"/>
        </w:rPr>
        <w:t xml:space="preserve"> </w:t>
      </w:r>
      <w:r w:rsidRPr="00184E83">
        <w:rPr>
          <w:rFonts w:ascii="Times New Roman" w:eastAsia="Times New Roman" w:hAnsi="Times New Roman"/>
          <w:sz w:val="24"/>
          <w:szCs w:val="24"/>
          <w:lang w:val="sr-Cyrl-CS"/>
        </w:rPr>
        <w:t>размотрио</w:t>
      </w:r>
      <w:r w:rsidR="00DE08B4">
        <w:rPr>
          <w:rFonts w:ascii="Times New Roman" w:eastAsia="Times New Roman" w:hAnsi="Times New Roman"/>
          <w:sz w:val="24"/>
          <w:szCs w:val="24"/>
          <w:lang w:val="sr-Cyrl-CS"/>
        </w:rPr>
        <w:t xml:space="preserve"> Извештај</w:t>
      </w:r>
      <w:r w:rsidRPr="00184E83">
        <w:rPr>
          <w:rFonts w:ascii="Times New Roman" w:eastAsia="Times New Roman" w:hAnsi="Times New Roman"/>
          <w:sz w:val="24"/>
          <w:szCs w:val="24"/>
          <w:lang w:val="sr-Cyrl-CS"/>
        </w:rPr>
        <w:t xml:space="preserve"> </w:t>
      </w:r>
      <w:r w:rsidR="00DE08B4">
        <w:rPr>
          <w:rFonts w:ascii="Times New Roman" w:eastAsia="Times New Roman" w:hAnsi="Times New Roman"/>
          <w:sz w:val="24"/>
          <w:szCs w:val="24"/>
          <w:lang w:val="sr-Cyrl-CS"/>
        </w:rPr>
        <w:t xml:space="preserve">о раду Националног механизма за превенцију тортуре за 2013. годину </w:t>
      </w:r>
      <w:r w:rsidR="00C953B9">
        <w:rPr>
          <w:rFonts w:ascii="Times New Roman" w:eastAsia="Times New Roman" w:hAnsi="Times New Roman"/>
          <w:sz w:val="24"/>
          <w:szCs w:val="24"/>
          <w:lang w:val="sr-Cyrl-CS"/>
        </w:rPr>
        <w:t xml:space="preserve">на </w:t>
      </w:r>
      <w:r w:rsidR="00EF6331">
        <w:rPr>
          <w:rFonts w:ascii="Times New Roman" w:eastAsia="Times New Roman" w:hAnsi="Times New Roman"/>
          <w:sz w:val="24"/>
          <w:szCs w:val="24"/>
          <w:lang w:val="sr-Cyrl-CS"/>
        </w:rPr>
        <w:t>18</w:t>
      </w:r>
      <w:r w:rsidR="00DE08B4">
        <w:rPr>
          <w:rFonts w:ascii="Times New Roman" w:eastAsia="Times New Roman" w:hAnsi="Times New Roman"/>
          <w:sz w:val="24"/>
          <w:szCs w:val="24"/>
          <w:lang w:val="sr-Cyrl-CS"/>
        </w:rPr>
        <w:t xml:space="preserve">. </w:t>
      </w:r>
      <w:r w:rsidR="00C953B9">
        <w:rPr>
          <w:rFonts w:ascii="Times New Roman" w:eastAsia="Times New Roman" w:hAnsi="Times New Roman"/>
          <w:sz w:val="24"/>
          <w:szCs w:val="24"/>
          <w:lang w:val="sr-Cyrl-CS"/>
        </w:rPr>
        <w:t>седниц</w:t>
      </w:r>
      <w:r w:rsidR="00DE08B4">
        <w:rPr>
          <w:rFonts w:ascii="Times New Roman" w:eastAsia="Times New Roman" w:hAnsi="Times New Roman"/>
          <w:sz w:val="24"/>
          <w:szCs w:val="24"/>
          <w:lang w:val="sr-Cyrl-CS"/>
        </w:rPr>
        <w:t>и одржаној 20</w:t>
      </w:r>
      <w:r w:rsidR="00C953B9">
        <w:rPr>
          <w:rFonts w:ascii="Times New Roman" w:eastAsia="Times New Roman" w:hAnsi="Times New Roman"/>
          <w:sz w:val="24"/>
          <w:szCs w:val="24"/>
          <w:lang w:val="sr-Cyrl-CS"/>
        </w:rPr>
        <w:t>.</w:t>
      </w:r>
      <w:r w:rsidR="00DE08B4">
        <w:rPr>
          <w:rFonts w:ascii="Times New Roman" w:eastAsia="Times New Roman" w:hAnsi="Times New Roman"/>
          <w:sz w:val="24"/>
          <w:szCs w:val="24"/>
          <w:lang w:val="sr-Cyrl-CS"/>
        </w:rPr>
        <w:t xml:space="preserve"> октобра </w:t>
      </w:r>
      <w:r w:rsidR="00101D48">
        <w:rPr>
          <w:rFonts w:ascii="Times New Roman" w:eastAsia="Times New Roman" w:hAnsi="Times New Roman"/>
          <w:sz w:val="24"/>
          <w:szCs w:val="24"/>
          <w:lang w:val="sr-Cyrl-CS"/>
        </w:rPr>
        <w:t xml:space="preserve"> 2014</w:t>
      </w:r>
      <w:r w:rsidRPr="00184E83">
        <w:rPr>
          <w:rFonts w:ascii="Times New Roman" w:eastAsia="Times New Roman" w:hAnsi="Times New Roman"/>
          <w:sz w:val="24"/>
          <w:szCs w:val="24"/>
          <w:lang w:val="sr-Cyrl-CS"/>
        </w:rPr>
        <w:t>. г</w:t>
      </w:r>
      <w:r>
        <w:rPr>
          <w:rFonts w:ascii="Times New Roman" w:eastAsia="Times New Roman" w:hAnsi="Times New Roman"/>
          <w:sz w:val="24"/>
          <w:szCs w:val="24"/>
          <w:lang w:val="sr-Cyrl-CS"/>
        </w:rPr>
        <w:t>одине и, у складу са чланом 238.</w:t>
      </w:r>
      <w:r w:rsidRPr="00184E83">
        <w:rPr>
          <w:rFonts w:ascii="Times New Roman" w:eastAsia="Times New Roman" w:hAnsi="Times New Roman"/>
          <w:sz w:val="24"/>
          <w:szCs w:val="24"/>
          <w:lang w:val="sr-Cyrl-CS"/>
        </w:rPr>
        <w:t xml:space="preserve"> став 2. Пословника Народне скупштине, поднео Народној скупштини</w:t>
      </w:r>
      <w:r>
        <w:rPr>
          <w:rFonts w:ascii="Times New Roman" w:eastAsia="Times New Roman" w:hAnsi="Times New Roman"/>
          <w:sz w:val="24"/>
          <w:szCs w:val="24"/>
          <w:lang w:val="sr-Cyrl-CS"/>
        </w:rPr>
        <w:t xml:space="preserve"> извештај, </w:t>
      </w:r>
      <w:r w:rsidR="00DE08B4">
        <w:rPr>
          <w:rFonts w:ascii="Times New Roman" w:eastAsia="Times New Roman" w:hAnsi="Times New Roman"/>
          <w:sz w:val="24"/>
          <w:szCs w:val="24"/>
          <w:lang w:val="sr-Cyrl-CS"/>
        </w:rPr>
        <w:t xml:space="preserve">са </w:t>
      </w:r>
      <w:r>
        <w:rPr>
          <w:rFonts w:ascii="Times New Roman" w:eastAsia="Times New Roman" w:hAnsi="Times New Roman"/>
          <w:sz w:val="24"/>
          <w:szCs w:val="24"/>
          <w:lang w:val="sr-Cyrl-CS"/>
        </w:rPr>
        <w:t>Предлог</w:t>
      </w:r>
      <w:r w:rsidR="00DE08B4">
        <w:rPr>
          <w:rFonts w:ascii="Times New Roman" w:eastAsia="Times New Roman" w:hAnsi="Times New Roman"/>
          <w:sz w:val="24"/>
          <w:szCs w:val="24"/>
          <w:lang w:val="sr-Cyrl-CS"/>
        </w:rPr>
        <w:t>ом</w:t>
      </w:r>
      <w:r>
        <w:rPr>
          <w:rFonts w:ascii="Times New Roman" w:eastAsia="Times New Roman" w:hAnsi="Times New Roman"/>
          <w:sz w:val="24"/>
          <w:szCs w:val="24"/>
          <w:lang w:val="sr-Cyrl-CS"/>
        </w:rPr>
        <w:t xml:space="preserve"> закључ</w:t>
      </w:r>
      <w:r w:rsidR="00DE08B4">
        <w:rPr>
          <w:rFonts w:ascii="Times New Roman" w:eastAsia="Times New Roman" w:hAnsi="Times New Roman"/>
          <w:sz w:val="24"/>
          <w:szCs w:val="24"/>
          <w:lang w:val="sr-Cyrl-CS"/>
        </w:rPr>
        <w:t xml:space="preserve">ка који је утврдио </w:t>
      </w:r>
      <w:r w:rsidR="0042162F">
        <w:rPr>
          <w:rFonts w:ascii="Times New Roman" w:eastAsia="Times New Roman" w:hAnsi="Times New Roman"/>
          <w:sz w:val="24"/>
          <w:szCs w:val="24"/>
          <w:lang w:val="sr-Cyrl-CS"/>
        </w:rPr>
        <w:t>на тој седници.</w:t>
      </w:r>
    </w:p>
    <w:p w:rsidR="00127802" w:rsidRDefault="00127802" w:rsidP="0042162F">
      <w:pPr>
        <w:spacing w:after="0" w:line="240" w:lineRule="auto"/>
        <w:ind w:firstLine="720"/>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На основу члана 8. став 3. Закон</w:t>
      </w:r>
      <w:r w:rsidR="008427D0">
        <w:rPr>
          <w:rFonts w:ascii="Times New Roman" w:eastAsia="Times New Roman" w:hAnsi="Times New Roman"/>
          <w:sz w:val="24"/>
          <w:szCs w:val="24"/>
          <w:lang w:val="sr-Cyrl-CS"/>
        </w:rPr>
        <w:t>а о Народној скупштини, закључак</w:t>
      </w:r>
      <w:r w:rsidR="000E33FD">
        <w:rPr>
          <w:rFonts w:ascii="Times New Roman" w:eastAsia="Times New Roman" w:hAnsi="Times New Roman"/>
          <w:sz w:val="24"/>
          <w:szCs w:val="24"/>
          <w:lang w:val="sr-Cyrl-CS"/>
        </w:rPr>
        <w:t xml:space="preserve"> Народне скупштине објављује</w:t>
      </w:r>
      <w:r w:rsidRPr="00184E83">
        <w:rPr>
          <w:rFonts w:ascii="Times New Roman" w:eastAsia="Times New Roman" w:hAnsi="Times New Roman"/>
          <w:sz w:val="24"/>
          <w:szCs w:val="24"/>
          <w:lang w:val="sr-Cyrl-CS"/>
        </w:rPr>
        <w:t xml:space="preserve"> се у „Службеном гласнику Р</w:t>
      </w:r>
      <w:r w:rsidR="00D06962">
        <w:rPr>
          <w:rFonts w:ascii="Times New Roman" w:eastAsia="Times New Roman" w:hAnsi="Times New Roman"/>
          <w:sz w:val="24"/>
          <w:szCs w:val="24"/>
          <w:lang w:val="sr-Cyrl-CS"/>
        </w:rPr>
        <w:t xml:space="preserve">епублике </w:t>
      </w:r>
      <w:r w:rsidRPr="00184E83">
        <w:rPr>
          <w:rFonts w:ascii="Times New Roman" w:eastAsia="Times New Roman" w:hAnsi="Times New Roman"/>
          <w:sz w:val="24"/>
          <w:szCs w:val="24"/>
          <w:lang w:val="sr-Cyrl-CS"/>
        </w:rPr>
        <w:t>С</w:t>
      </w:r>
      <w:r w:rsidR="00D06962">
        <w:rPr>
          <w:rFonts w:ascii="Times New Roman" w:eastAsia="Times New Roman" w:hAnsi="Times New Roman"/>
          <w:sz w:val="24"/>
          <w:szCs w:val="24"/>
          <w:lang w:val="sr-Cyrl-CS"/>
        </w:rPr>
        <w:t>рбије</w:t>
      </w:r>
      <w:r w:rsidR="00F1315E">
        <w:rPr>
          <w:rFonts w:ascii="Times New Roman" w:hAnsi="Times New Roman"/>
          <w:sz w:val="24"/>
          <w:szCs w:val="24"/>
        </w:rPr>
        <w:t>ˮ</w:t>
      </w:r>
      <w:r w:rsidRPr="00184E83">
        <w:rPr>
          <w:rFonts w:ascii="Times New Roman" w:eastAsia="Times New Roman" w:hAnsi="Times New Roman"/>
          <w:sz w:val="24"/>
          <w:szCs w:val="24"/>
          <w:lang w:val="sr-Cyrl-CS"/>
        </w:rPr>
        <w:t>.</w:t>
      </w:r>
    </w:p>
    <w:p w:rsidR="00A712D6" w:rsidRDefault="007E739F" w:rsidP="0042162F">
      <w:pPr>
        <w:spacing w:after="0" w:line="240" w:lineRule="auto"/>
        <w:ind w:firstLine="720"/>
        <w:jc w:val="both"/>
      </w:pPr>
      <w:r>
        <w:rPr>
          <w:rFonts w:ascii="Times New Roman" w:eastAsia="Times New Roman" w:hAnsi="Times New Roman"/>
          <w:sz w:val="24"/>
          <w:szCs w:val="24"/>
          <w:lang w:val="sr-Cyrl-CS"/>
        </w:rPr>
        <w:t>Одбор предлаже да се Предлог закључка,</w:t>
      </w:r>
      <w:r w:rsidRPr="007E739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у складу са </w:t>
      </w:r>
      <w:r w:rsidR="00AA7956">
        <w:rPr>
          <w:rFonts w:ascii="Times New Roman" w:eastAsia="Times New Roman" w:hAnsi="Times New Roman"/>
          <w:sz w:val="24"/>
          <w:szCs w:val="24"/>
          <w:lang w:val="sr-Cyrl-CS"/>
        </w:rPr>
        <w:t xml:space="preserve">чл. </w:t>
      </w:r>
      <w:r w:rsidR="00AA7956" w:rsidRPr="00E61096">
        <w:rPr>
          <w:rFonts w:ascii="Times New Roman" w:eastAsia="Times New Roman" w:hAnsi="Times New Roman"/>
          <w:sz w:val="24"/>
          <w:szCs w:val="24"/>
          <w:lang w:val="sr-Cyrl-CS"/>
        </w:rPr>
        <w:t xml:space="preserve">167. </w:t>
      </w:r>
      <w:r w:rsidR="00AA7956" w:rsidRPr="00E61096">
        <w:rPr>
          <w:rFonts w:ascii="Times New Roman" w:eastAsia="Times New Roman" w:hAnsi="Times New Roman"/>
          <w:sz w:val="24"/>
          <w:szCs w:val="24"/>
          <w:lang w:val="sr-Cyrl-RS"/>
        </w:rPr>
        <w:t xml:space="preserve">и 193. </w:t>
      </w:r>
      <w:r>
        <w:rPr>
          <w:rFonts w:ascii="Times New Roman" w:eastAsia="Times New Roman" w:hAnsi="Times New Roman"/>
          <w:sz w:val="24"/>
          <w:szCs w:val="24"/>
          <w:lang w:val="sr-Cyrl-CS"/>
        </w:rPr>
        <w:t>Пословника Народне скупштине, разматра по хитном поступку, имајући у виду да је чланом 239. Пословника Народне скупштине</w:t>
      </w:r>
      <w:r w:rsidR="00745B8E">
        <w:rPr>
          <w:rFonts w:ascii="Times New Roman" w:eastAsia="Times New Roman" w:hAnsi="Times New Roman"/>
          <w:sz w:val="24"/>
          <w:szCs w:val="24"/>
          <w:lang w:val="sr-Cyrl-CS"/>
        </w:rPr>
        <w:t xml:space="preserve"> утврђено да Народна скупштина разматра извештаје независних државних органа и предлог закључка, односно препоруке надлежног одбора на првој наредној седници.</w:t>
      </w:r>
    </w:p>
    <w:sectPr w:rsidR="00A712D6" w:rsidSect="004207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7D"/>
    <w:rsid w:val="000424C5"/>
    <w:rsid w:val="000C2203"/>
    <w:rsid w:val="000E33FD"/>
    <w:rsid w:val="00101D48"/>
    <w:rsid w:val="00122883"/>
    <w:rsid w:val="00127802"/>
    <w:rsid w:val="00130D91"/>
    <w:rsid w:val="00152A05"/>
    <w:rsid w:val="001A4585"/>
    <w:rsid w:val="001B45C6"/>
    <w:rsid w:val="001E2248"/>
    <w:rsid w:val="001E6E04"/>
    <w:rsid w:val="00254307"/>
    <w:rsid w:val="00272340"/>
    <w:rsid w:val="002A74AA"/>
    <w:rsid w:val="002B55F6"/>
    <w:rsid w:val="002B75D8"/>
    <w:rsid w:val="002E15F2"/>
    <w:rsid w:val="002F1C6C"/>
    <w:rsid w:val="00322AED"/>
    <w:rsid w:val="003A444F"/>
    <w:rsid w:val="003D4F52"/>
    <w:rsid w:val="00401442"/>
    <w:rsid w:val="00420760"/>
    <w:rsid w:val="0042162F"/>
    <w:rsid w:val="004606C1"/>
    <w:rsid w:val="004A1BCA"/>
    <w:rsid w:val="004B49F8"/>
    <w:rsid w:val="0050447D"/>
    <w:rsid w:val="00533B61"/>
    <w:rsid w:val="00591948"/>
    <w:rsid w:val="005B3B9C"/>
    <w:rsid w:val="005C5ECD"/>
    <w:rsid w:val="005D0ACD"/>
    <w:rsid w:val="005F2C98"/>
    <w:rsid w:val="0063594A"/>
    <w:rsid w:val="006721EE"/>
    <w:rsid w:val="006875AC"/>
    <w:rsid w:val="006A3F67"/>
    <w:rsid w:val="006F32F3"/>
    <w:rsid w:val="0071305D"/>
    <w:rsid w:val="0071449C"/>
    <w:rsid w:val="00745B8E"/>
    <w:rsid w:val="00750C4C"/>
    <w:rsid w:val="0076343D"/>
    <w:rsid w:val="00765A2D"/>
    <w:rsid w:val="007A45E6"/>
    <w:rsid w:val="007A72A2"/>
    <w:rsid w:val="007E739F"/>
    <w:rsid w:val="008121C0"/>
    <w:rsid w:val="008248C8"/>
    <w:rsid w:val="008427D0"/>
    <w:rsid w:val="0085414A"/>
    <w:rsid w:val="008B12D5"/>
    <w:rsid w:val="008F6756"/>
    <w:rsid w:val="00932F91"/>
    <w:rsid w:val="009447BD"/>
    <w:rsid w:val="00987FDE"/>
    <w:rsid w:val="009A1CCF"/>
    <w:rsid w:val="009A2E49"/>
    <w:rsid w:val="009D7EA6"/>
    <w:rsid w:val="009E612F"/>
    <w:rsid w:val="00A52D2A"/>
    <w:rsid w:val="00A5623D"/>
    <w:rsid w:val="00A62D53"/>
    <w:rsid w:val="00A712D6"/>
    <w:rsid w:val="00AA7956"/>
    <w:rsid w:val="00AC6774"/>
    <w:rsid w:val="00B21FCA"/>
    <w:rsid w:val="00B2653C"/>
    <w:rsid w:val="00B40C94"/>
    <w:rsid w:val="00B94E60"/>
    <w:rsid w:val="00BB393F"/>
    <w:rsid w:val="00BC3855"/>
    <w:rsid w:val="00BD41D3"/>
    <w:rsid w:val="00BD63E3"/>
    <w:rsid w:val="00BE168F"/>
    <w:rsid w:val="00C5624D"/>
    <w:rsid w:val="00C813EF"/>
    <w:rsid w:val="00C953B9"/>
    <w:rsid w:val="00CA217F"/>
    <w:rsid w:val="00CF43D8"/>
    <w:rsid w:val="00CF7DB3"/>
    <w:rsid w:val="00D06962"/>
    <w:rsid w:val="00D2664C"/>
    <w:rsid w:val="00D4733C"/>
    <w:rsid w:val="00DB1298"/>
    <w:rsid w:val="00DE08B4"/>
    <w:rsid w:val="00E61096"/>
    <w:rsid w:val="00E80E7D"/>
    <w:rsid w:val="00ED5394"/>
    <w:rsid w:val="00EF6331"/>
    <w:rsid w:val="00EF7AE7"/>
    <w:rsid w:val="00F11BED"/>
    <w:rsid w:val="00F1315E"/>
    <w:rsid w:val="00F131AF"/>
    <w:rsid w:val="00F25EA9"/>
    <w:rsid w:val="00F26756"/>
    <w:rsid w:val="00F44722"/>
    <w:rsid w:val="00F503A4"/>
    <w:rsid w:val="00F87005"/>
    <w:rsid w:val="00FC411C"/>
    <w:rsid w:val="00FF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E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E60"/>
    <w:pPr>
      <w:ind w:left="720"/>
      <w:contextualSpacing/>
    </w:pPr>
  </w:style>
  <w:style w:type="paragraph" w:styleId="BalloonText">
    <w:name w:val="Balloon Text"/>
    <w:basedOn w:val="Normal"/>
    <w:link w:val="BalloonTextChar"/>
    <w:uiPriority w:val="99"/>
    <w:semiHidden/>
    <w:unhideWhenUsed/>
    <w:rsid w:val="002F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C6C"/>
    <w:rPr>
      <w:rFonts w:ascii="Tahoma" w:eastAsia="Calibri" w:hAnsi="Tahoma" w:cs="Tahoma"/>
      <w:sz w:val="16"/>
      <w:szCs w:val="16"/>
    </w:rPr>
  </w:style>
  <w:style w:type="character" w:styleId="Hyperlink">
    <w:name w:val="Hyperlink"/>
    <w:basedOn w:val="DefaultParagraphFont"/>
    <w:uiPriority w:val="99"/>
    <w:semiHidden/>
    <w:unhideWhenUsed/>
    <w:rsid w:val="005F2C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E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E60"/>
    <w:pPr>
      <w:ind w:left="720"/>
      <w:contextualSpacing/>
    </w:pPr>
  </w:style>
  <w:style w:type="paragraph" w:styleId="BalloonText">
    <w:name w:val="Balloon Text"/>
    <w:basedOn w:val="Normal"/>
    <w:link w:val="BalloonTextChar"/>
    <w:uiPriority w:val="99"/>
    <w:semiHidden/>
    <w:unhideWhenUsed/>
    <w:rsid w:val="002F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C6C"/>
    <w:rPr>
      <w:rFonts w:ascii="Tahoma" w:eastAsia="Calibri" w:hAnsi="Tahoma" w:cs="Tahoma"/>
      <w:sz w:val="16"/>
      <w:szCs w:val="16"/>
    </w:rPr>
  </w:style>
  <w:style w:type="character" w:styleId="Hyperlink">
    <w:name w:val="Hyperlink"/>
    <w:basedOn w:val="DefaultParagraphFont"/>
    <w:uiPriority w:val="99"/>
    <w:semiHidden/>
    <w:unhideWhenUsed/>
    <w:rsid w:val="005F2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64243">
      <w:bodyDiv w:val="1"/>
      <w:marLeft w:val="0"/>
      <w:marRight w:val="0"/>
      <w:marTop w:val="0"/>
      <w:marBottom w:val="0"/>
      <w:divBdr>
        <w:top w:val="none" w:sz="0" w:space="0" w:color="auto"/>
        <w:left w:val="none" w:sz="0" w:space="0" w:color="auto"/>
        <w:bottom w:val="none" w:sz="0" w:space="0" w:color="auto"/>
        <w:right w:val="none" w:sz="0" w:space="0" w:color="auto"/>
      </w:divBdr>
    </w:div>
    <w:div w:id="686492314">
      <w:bodyDiv w:val="1"/>
      <w:marLeft w:val="0"/>
      <w:marRight w:val="0"/>
      <w:marTop w:val="0"/>
      <w:marBottom w:val="0"/>
      <w:divBdr>
        <w:top w:val="none" w:sz="0" w:space="0" w:color="auto"/>
        <w:left w:val="none" w:sz="0" w:space="0" w:color="auto"/>
        <w:bottom w:val="none" w:sz="0" w:space="0" w:color="auto"/>
        <w:right w:val="none" w:sz="0" w:space="0" w:color="auto"/>
      </w:divBdr>
    </w:div>
    <w:div w:id="1307318221">
      <w:bodyDiv w:val="1"/>
      <w:marLeft w:val="0"/>
      <w:marRight w:val="0"/>
      <w:marTop w:val="0"/>
      <w:marBottom w:val="0"/>
      <w:divBdr>
        <w:top w:val="none" w:sz="0" w:space="0" w:color="auto"/>
        <w:left w:val="none" w:sz="0" w:space="0" w:color="auto"/>
        <w:bottom w:val="none" w:sz="0" w:space="0" w:color="auto"/>
        <w:right w:val="none" w:sz="0" w:space="0" w:color="auto"/>
      </w:divBdr>
    </w:div>
    <w:div w:id="1472406405">
      <w:bodyDiv w:val="1"/>
      <w:marLeft w:val="0"/>
      <w:marRight w:val="0"/>
      <w:marTop w:val="0"/>
      <w:marBottom w:val="0"/>
      <w:divBdr>
        <w:top w:val="none" w:sz="0" w:space="0" w:color="auto"/>
        <w:left w:val="none" w:sz="0" w:space="0" w:color="auto"/>
        <w:bottom w:val="none" w:sz="0" w:space="0" w:color="auto"/>
        <w:right w:val="none" w:sz="0" w:space="0" w:color="auto"/>
      </w:divBdr>
    </w:div>
    <w:div w:id="19663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faces/index.jsp%3F%26file%3Df40857%26action%3Dpropis%26path%3D04085701.html%26domen%3D0%26mark%3Dfalse%26query%3Dzakon+o+ratifikaciji+opcionog+protokola+uz+konvenciju%26tipPretrage%3D2%26tipPropisa%3D1%26domen%3D0%26mojiPropisi%3Dfalse%26datumOd%3D%26datumDo%3D%26groups%3D-%40--%40--%40--%40--%40-" TargetMode="External"/><Relationship Id="rId3" Type="http://schemas.microsoft.com/office/2007/relationships/stylesWithEffects" Target="stylesWithEffects.xml"/><Relationship Id="rId7" Type="http://schemas.openxmlformats.org/officeDocument/2006/relationships/hyperlink" Target="http://we2.cekos.com/ce/faces/index.jsp%3F%26file%3Df83390%26action%3Dpropis%26path%3D08339001.html%26domen%3D0%26mark%3Dfalse%26query%3Dzakon+o+ratifikaciji+opcionog+protokola+uz+konvenciju%26tipPretrage%3D2%26tipPropisa%3D1%26domen%3D0%26mojiPropisi%3Dfalse%26datumOd%3D%26datumDo%3D%26groups%3D-%40--%40--%40--%40--%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e2.cekos.com/ce/faces/index.jsp%3F%26file%3Df40857%26action%3Dpropis%26path%3D04085701.html%26domen%3D0%26mark%3Dfalse%26query%3Dzakon+o+ratifikaciji+opcionog+protokola+uz+konvenciju%26tipPretrage%3D2%26tipPropisa%3D1%26domen%3D0%26mojiPropisi%3Dfalse%26datumOd%3D%26datumDo%3D%26groups%3D-%40--%40--%40--%40--%4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2.cekos.com/ce/faces/index.jsp%3F%26file%3Df83390%26action%3Dpropis%26path%3D08339001.html%26domen%3D0%26mark%3Dfalse%26query%3Dzakon+o+ratifikaciji+opcionog+protokola+uz+konvenciju%26tipPretrage%3D2%26tipPropisa%3D1%26domen%3D0%26mojiPropisi%3Dfalse%26datumOd%3D%26datumDo%3D%26groups%3D-%40--%40--%40--%40--%40-" TargetMode="External"/><Relationship Id="rId4" Type="http://schemas.openxmlformats.org/officeDocument/2006/relationships/settings" Target="settings.xml"/><Relationship Id="rId9" Type="http://schemas.openxmlformats.org/officeDocument/2006/relationships/hyperlink" Target="http://we2.cekos.com/ce/faces/index.jsp%3F%26file%3Df44224%26action%3Dpropis%26path%3D04422401.html%26domen%3D0%26mark%3Dfalse%26query%3Dzakon+o+ratifikaciji+opcionog+protokola+uz+konvenciju%26tipPretrage%3D2%26tipPropisa%3D1%26domen%3D0%26mojiPropisi%3Dfalse%26datumOd%3D%26datumDo%3D%26groups%3D-%40--%40--%40--%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BC2A7-45B0-4C65-B12F-60C0FE14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Milena Kuc</cp:lastModifiedBy>
  <cp:revision>15</cp:revision>
  <cp:lastPrinted>2014-10-20T06:03:00Z</cp:lastPrinted>
  <dcterms:created xsi:type="dcterms:W3CDTF">2014-10-17T15:32:00Z</dcterms:created>
  <dcterms:modified xsi:type="dcterms:W3CDTF">2015-02-04T14:37:00Z</dcterms:modified>
</cp:coreProperties>
</file>